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2BBE9" w14:textId="0B4CC1A6" w:rsidR="00B203A6" w:rsidRPr="00B203A6" w:rsidRDefault="003D1F69" w:rsidP="00FC76C4">
      <w:pPr>
        <w:pStyle w:val="Overskrift1"/>
      </w:pPr>
      <w:r>
        <w:t>Kontraktsvilkår</w:t>
      </w:r>
      <w:r w:rsidR="001E76EF">
        <w:t xml:space="preserve"> for</w:t>
      </w:r>
      <w:r>
        <w:t xml:space="preserve"> ivareta</w:t>
      </w:r>
      <w:r w:rsidR="00854648">
        <w:t>k</w:t>
      </w:r>
      <w:r>
        <w:t xml:space="preserve">else av </w:t>
      </w:r>
      <w:r w:rsidR="000E0269">
        <w:t>grunnleggende</w:t>
      </w:r>
      <w:r>
        <w:t xml:space="preserve"> menneskerettigheter i leverandørkjeden</w:t>
      </w:r>
    </w:p>
    <w:p w14:paraId="2B4874FA" w14:textId="681B3680" w:rsidR="00D8646A" w:rsidRDefault="00FE2634" w:rsidP="00366EE7">
      <w:pPr>
        <w:rPr>
          <w:rStyle w:val="Tekst12pt"/>
          <w:rFonts w:ascii="Calibri" w:hAnsi="Calibri"/>
          <w:sz w:val="22"/>
          <w:szCs w:val="22"/>
        </w:rPr>
      </w:pPr>
      <w:r w:rsidRPr="00FE2634">
        <w:rPr>
          <w:rStyle w:val="Tekst12pt"/>
          <w:rFonts w:ascii="Calibri" w:hAnsi="Calibri"/>
          <w:sz w:val="22"/>
          <w:szCs w:val="22"/>
        </w:rPr>
        <w:t xml:space="preserve">Leverandøren skal under hele kontraktsperioden overholde </w:t>
      </w:r>
      <w:r>
        <w:rPr>
          <w:rStyle w:val="Tekst12pt"/>
          <w:rFonts w:ascii="Calibri" w:hAnsi="Calibri"/>
          <w:sz w:val="22"/>
          <w:szCs w:val="22"/>
        </w:rPr>
        <w:t xml:space="preserve">punkt 1-4 i kontraktsvilkårene.  </w:t>
      </w:r>
    </w:p>
    <w:p w14:paraId="680A79C7" w14:textId="73E76D6C" w:rsidR="0009440F" w:rsidRDefault="00577C9D" w:rsidP="00366EE7">
      <w:pPr>
        <w:rPr>
          <w:rStyle w:val="Tekst12pt"/>
          <w:rFonts w:ascii="Calibri" w:hAnsi="Calibri"/>
          <w:sz w:val="22"/>
          <w:szCs w:val="22"/>
        </w:rPr>
      </w:pPr>
      <w:r>
        <w:rPr>
          <w:rStyle w:val="Tekst12pt"/>
          <w:rFonts w:ascii="Calibri" w:hAnsi="Calibri"/>
          <w:sz w:val="22"/>
          <w:szCs w:val="22"/>
        </w:rPr>
        <w:t>K</w:t>
      </w:r>
      <w:r w:rsidR="007303A5">
        <w:rPr>
          <w:rStyle w:val="Tekst12pt"/>
          <w:rFonts w:ascii="Calibri" w:hAnsi="Calibri"/>
          <w:sz w:val="22"/>
          <w:szCs w:val="22"/>
        </w:rPr>
        <w:t>ontraktsvilkårene bygger på FNs veiledende prinsipper for næringsliv og menneskerettigheter</w:t>
      </w:r>
      <w:r w:rsidR="007C2E94">
        <w:rPr>
          <w:rStyle w:val="Fotnotereferanse"/>
          <w:rFonts w:ascii="Calibri" w:hAnsi="Calibri" w:cs="Garamond"/>
          <w:color w:val="000000"/>
        </w:rPr>
        <w:footnoteReference w:id="2"/>
      </w:r>
      <w:r w:rsidR="007303A5">
        <w:rPr>
          <w:rStyle w:val="Tekst12pt"/>
          <w:rFonts w:ascii="Calibri" w:hAnsi="Calibri"/>
          <w:sz w:val="22"/>
          <w:szCs w:val="22"/>
        </w:rPr>
        <w:t xml:space="preserve"> </w:t>
      </w:r>
      <w:r w:rsidR="00FC6C05">
        <w:rPr>
          <w:rStyle w:val="Tekst12pt"/>
          <w:rFonts w:ascii="Calibri" w:hAnsi="Calibri"/>
          <w:sz w:val="22"/>
          <w:szCs w:val="22"/>
        </w:rPr>
        <w:t>med</w:t>
      </w:r>
      <w:r w:rsidR="007303A5">
        <w:rPr>
          <w:rStyle w:val="Tekst12pt"/>
          <w:rFonts w:ascii="Calibri" w:hAnsi="Calibri"/>
          <w:sz w:val="22"/>
          <w:szCs w:val="22"/>
        </w:rPr>
        <w:t xml:space="preserve"> aktsomhetsvurderinger</w:t>
      </w:r>
      <w:r w:rsidR="006C4B12">
        <w:rPr>
          <w:rStyle w:val="Tekst12pt"/>
          <w:rFonts w:ascii="Calibri" w:hAnsi="Calibri"/>
          <w:sz w:val="22"/>
          <w:szCs w:val="22"/>
        </w:rPr>
        <w:t xml:space="preserve"> </w:t>
      </w:r>
      <w:r w:rsidR="005C0961">
        <w:rPr>
          <w:rStyle w:val="Tekst12pt"/>
          <w:rFonts w:ascii="Calibri" w:hAnsi="Calibri"/>
          <w:sz w:val="22"/>
          <w:szCs w:val="22"/>
        </w:rPr>
        <w:t>som metode</w:t>
      </w:r>
      <w:r w:rsidR="007303A5">
        <w:rPr>
          <w:rStyle w:val="Tekst12pt"/>
          <w:rFonts w:ascii="Calibri" w:hAnsi="Calibri"/>
          <w:sz w:val="22"/>
          <w:szCs w:val="22"/>
        </w:rPr>
        <w:t>.</w:t>
      </w:r>
      <w:r w:rsidR="00FE2634">
        <w:rPr>
          <w:rStyle w:val="Tekst12pt"/>
          <w:rFonts w:ascii="Calibri" w:hAnsi="Calibri"/>
          <w:sz w:val="22"/>
          <w:szCs w:val="22"/>
        </w:rPr>
        <w:t xml:space="preserve"> </w:t>
      </w:r>
      <w:r w:rsidR="002E5DB1">
        <w:rPr>
          <w:rStyle w:val="Tekst12pt"/>
          <w:rFonts w:ascii="Calibri" w:hAnsi="Calibri"/>
          <w:sz w:val="22"/>
          <w:szCs w:val="22"/>
        </w:rPr>
        <w:t>Aktsomhetsvurdering</w:t>
      </w:r>
      <w:r w:rsidR="00D953B9">
        <w:rPr>
          <w:rStyle w:val="Tekst12pt"/>
          <w:rFonts w:ascii="Calibri" w:hAnsi="Calibri"/>
          <w:sz w:val="22"/>
          <w:szCs w:val="22"/>
        </w:rPr>
        <w:t>er</w:t>
      </w:r>
      <w:r w:rsidR="002E5DB1">
        <w:rPr>
          <w:rStyle w:val="Tekst12pt"/>
          <w:rFonts w:ascii="Calibri" w:hAnsi="Calibri"/>
          <w:sz w:val="22"/>
          <w:szCs w:val="22"/>
        </w:rPr>
        <w:t xml:space="preserve"> er </w:t>
      </w:r>
      <w:r w:rsidR="00D8646A">
        <w:rPr>
          <w:rStyle w:val="Tekst12pt"/>
          <w:rFonts w:ascii="Calibri" w:hAnsi="Calibri"/>
          <w:sz w:val="22"/>
          <w:szCs w:val="22"/>
        </w:rPr>
        <w:t>en internasjonalt anerkjent metode</w:t>
      </w:r>
      <w:r w:rsidR="00832B14">
        <w:rPr>
          <w:rStyle w:val="Tekst12pt"/>
          <w:rFonts w:ascii="Calibri" w:hAnsi="Calibri"/>
          <w:sz w:val="22"/>
          <w:szCs w:val="22"/>
        </w:rPr>
        <w:t xml:space="preserve"> for å kartlegge, forebygge, begrense og gjøre rede for hvordan virksomhete</w:t>
      </w:r>
      <w:r w:rsidR="00D8646A">
        <w:rPr>
          <w:rStyle w:val="Tekst12pt"/>
          <w:rFonts w:ascii="Calibri" w:hAnsi="Calibri"/>
          <w:sz w:val="22"/>
          <w:szCs w:val="22"/>
        </w:rPr>
        <w:t>r</w:t>
      </w:r>
      <w:r w:rsidR="004901A1">
        <w:rPr>
          <w:rStyle w:val="Tekst12pt"/>
          <w:rFonts w:ascii="Calibri" w:hAnsi="Calibri"/>
          <w:sz w:val="22"/>
          <w:szCs w:val="22"/>
        </w:rPr>
        <w:t xml:space="preserve"> håndterer </w:t>
      </w:r>
      <w:r w:rsidR="006A16B7">
        <w:rPr>
          <w:rStyle w:val="Tekst12pt"/>
          <w:rFonts w:ascii="Calibri" w:hAnsi="Calibri"/>
          <w:sz w:val="22"/>
          <w:szCs w:val="22"/>
        </w:rPr>
        <w:t>eventuell negativ</w:t>
      </w:r>
      <w:r w:rsidR="006D5C91">
        <w:rPr>
          <w:rStyle w:val="Tekst12pt"/>
          <w:rFonts w:ascii="Calibri" w:hAnsi="Calibri"/>
          <w:sz w:val="22"/>
          <w:szCs w:val="22"/>
        </w:rPr>
        <w:t xml:space="preserve"> påvirkning på arbeidstaker- og menneskerettigheter i egen virksomhet og i leverandørkjeden</w:t>
      </w:r>
      <w:r w:rsidR="00EE1C9C">
        <w:rPr>
          <w:rStyle w:val="Fotnotereferanse"/>
          <w:rFonts w:ascii="Calibri" w:hAnsi="Calibri" w:cs="Garamond"/>
          <w:color w:val="000000"/>
        </w:rPr>
        <w:footnoteReference w:id="3"/>
      </w:r>
      <w:r w:rsidR="006D5C91">
        <w:rPr>
          <w:rStyle w:val="Tekst12pt"/>
          <w:rFonts w:ascii="Calibri" w:hAnsi="Calibri"/>
          <w:sz w:val="22"/>
          <w:szCs w:val="22"/>
        </w:rPr>
        <w:t>.</w:t>
      </w:r>
      <w:r w:rsidR="00645212">
        <w:rPr>
          <w:rStyle w:val="Tekst12pt"/>
          <w:rFonts w:ascii="Calibri" w:hAnsi="Calibri"/>
          <w:sz w:val="22"/>
          <w:szCs w:val="22"/>
        </w:rPr>
        <w:t xml:space="preserve">  </w:t>
      </w:r>
    </w:p>
    <w:p w14:paraId="6C10D305" w14:textId="3D0BCB26" w:rsidR="00F543E7" w:rsidRPr="003109BD" w:rsidRDefault="00F543E7" w:rsidP="00366EE7">
      <w:pPr>
        <w:rPr>
          <w:rFonts w:ascii="Calibri" w:hAnsi="Calibri" w:cs="Garamond"/>
          <w:color w:val="000000"/>
        </w:rPr>
      </w:pPr>
      <w:r w:rsidRPr="00F543E7">
        <w:rPr>
          <w:rStyle w:val="Tekst12pt"/>
          <w:rFonts w:ascii="Calibri" w:hAnsi="Calibri"/>
          <w:sz w:val="22"/>
          <w:szCs w:val="22"/>
        </w:rPr>
        <w:t>Dersom Leverandør</w:t>
      </w:r>
      <w:r w:rsidR="008E2D52">
        <w:rPr>
          <w:rStyle w:val="Tekst12pt"/>
          <w:rFonts w:ascii="Calibri" w:hAnsi="Calibri"/>
          <w:sz w:val="22"/>
          <w:szCs w:val="22"/>
        </w:rPr>
        <w:t>en</w:t>
      </w:r>
      <w:r w:rsidRPr="00F543E7">
        <w:rPr>
          <w:rStyle w:val="Tekst12pt"/>
          <w:rFonts w:ascii="Calibri" w:hAnsi="Calibri"/>
          <w:sz w:val="22"/>
          <w:szCs w:val="22"/>
        </w:rPr>
        <w:t xml:space="preserve"> bruker underleverandører for å oppfylle denne kontrakt, er Leverandør</w:t>
      </w:r>
      <w:r w:rsidR="007B2C27">
        <w:rPr>
          <w:rStyle w:val="Tekst12pt"/>
          <w:rFonts w:ascii="Calibri" w:hAnsi="Calibri"/>
          <w:sz w:val="22"/>
          <w:szCs w:val="22"/>
        </w:rPr>
        <w:t>en</w:t>
      </w:r>
      <w:r w:rsidRPr="00F543E7">
        <w:rPr>
          <w:rStyle w:val="Tekst12pt"/>
          <w:rFonts w:ascii="Calibri" w:hAnsi="Calibri"/>
          <w:sz w:val="22"/>
          <w:szCs w:val="22"/>
        </w:rPr>
        <w:t xml:space="preserve"> forpliktet til å videreføre og bidra til etterlevelse av kravene i leverandørkjeden.</w:t>
      </w:r>
    </w:p>
    <w:p w14:paraId="74E0A219" w14:textId="6E0E41CE" w:rsidR="00244883" w:rsidRPr="002F1F15" w:rsidRDefault="00244883" w:rsidP="00852D6B">
      <w:pPr>
        <w:pStyle w:val="Listeavsnitt"/>
        <w:numPr>
          <w:ilvl w:val="0"/>
          <w:numId w:val="15"/>
        </w:numPr>
        <w:spacing w:after="0" w:line="240" w:lineRule="auto"/>
        <w:textAlignment w:val="baseline"/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</w:pPr>
      <w:r w:rsidRPr="002F1F15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Overholdelse av internasjonale</w:t>
      </w:r>
      <w:r w:rsidR="00A00821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 xml:space="preserve"> </w:t>
      </w:r>
      <w:r w:rsidRPr="002F1F15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konvensjoner</w:t>
      </w:r>
      <w:r w:rsidR="002F1F15" w:rsidRPr="002F1F15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 xml:space="preserve"> og </w:t>
      </w:r>
      <w:r w:rsidR="00366D19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arbeids</w:t>
      </w:r>
      <w:r w:rsidR="006938B8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miljø</w:t>
      </w:r>
      <w:r w:rsidR="00B67A4D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lovgivning</w:t>
      </w:r>
      <w:r w:rsidR="00091C72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en i produksjons</w:t>
      </w:r>
      <w:r w:rsidR="00366D19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land</w:t>
      </w:r>
    </w:p>
    <w:p w14:paraId="68B780C8" w14:textId="0C81AFBF" w:rsidR="004D59AA" w:rsidRPr="00C745CA" w:rsidRDefault="004C194A" w:rsidP="00244883">
      <w:pPr>
        <w:pStyle w:val="Listeavsnitt"/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Style w:val="Tekst12pt"/>
          <w:rFonts w:ascii="Calibri" w:hAnsi="Calibri"/>
          <w:sz w:val="22"/>
          <w:szCs w:val="22"/>
        </w:rPr>
        <w:t>Varene som lever</w:t>
      </w:r>
      <w:r w:rsidR="00366D19">
        <w:rPr>
          <w:rStyle w:val="Tekst12pt"/>
          <w:rFonts w:ascii="Calibri" w:hAnsi="Calibri"/>
          <w:sz w:val="22"/>
          <w:szCs w:val="22"/>
        </w:rPr>
        <w:t>es i</w:t>
      </w:r>
      <w:r>
        <w:rPr>
          <w:rStyle w:val="Tekst12pt"/>
          <w:rFonts w:ascii="Calibri" w:hAnsi="Calibri"/>
          <w:sz w:val="22"/>
          <w:szCs w:val="22"/>
        </w:rPr>
        <w:t xml:space="preserve"> denne kontrakt</w:t>
      </w:r>
      <w:r w:rsidR="003162CF">
        <w:rPr>
          <w:rStyle w:val="Tekst12pt"/>
          <w:rFonts w:ascii="Calibri" w:hAnsi="Calibri"/>
          <w:sz w:val="22"/>
          <w:szCs w:val="22"/>
        </w:rPr>
        <w:t xml:space="preserve"> skal være fremstilt under forhold som er i overenstemmelse med kravene angitt nedenfor. Kravene gjelder i </w:t>
      </w:r>
      <w:r w:rsidR="00461CFA">
        <w:rPr>
          <w:rStyle w:val="Tekst12pt"/>
          <w:rFonts w:ascii="Calibri" w:hAnsi="Calibri"/>
          <w:sz w:val="22"/>
          <w:szCs w:val="22"/>
        </w:rPr>
        <w:t>L</w:t>
      </w:r>
      <w:r w:rsidR="003162CF">
        <w:rPr>
          <w:rStyle w:val="Tekst12pt"/>
          <w:rFonts w:ascii="Calibri" w:hAnsi="Calibri"/>
          <w:sz w:val="22"/>
          <w:szCs w:val="22"/>
        </w:rPr>
        <w:t xml:space="preserve">everandørens egen virksomhet og </w:t>
      </w:r>
      <w:r w:rsidR="00BB0B9C">
        <w:rPr>
          <w:rStyle w:val="Tekst12pt"/>
          <w:rFonts w:ascii="Calibri" w:hAnsi="Calibri"/>
          <w:sz w:val="22"/>
          <w:szCs w:val="22"/>
        </w:rPr>
        <w:t xml:space="preserve">i </w:t>
      </w:r>
      <w:r w:rsidR="003162CF">
        <w:rPr>
          <w:rStyle w:val="Tekst12pt"/>
          <w:rFonts w:ascii="Calibri" w:hAnsi="Calibri"/>
          <w:sz w:val="22"/>
          <w:szCs w:val="22"/>
        </w:rPr>
        <w:t xml:space="preserve">leverandørkjeden. Kravene omfatter: </w:t>
      </w:r>
      <w:r w:rsidR="00F17D39">
        <w:rPr>
          <w:rStyle w:val="Tekst12pt"/>
          <w:rFonts w:ascii="Calibri" w:hAnsi="Calibri"/>
          <w:sz w:val="22"/>
          <w:szCs w:val="22"/>
        </w:rPr>
        <w:t xml:space="preserve"> </w:t>
      </w:r>
    </w:p>
    <w:p w14:paraId="62D4617B" w14:textId="77777777" w:rsidR="003D1F69" w:rsidRPr="00C745CA" w:rsidRDefault="003D1F69" w:rsidP="003D1F6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 </w:t>
      </w:r>
    </w:p>
    <w:p w14:paraId="08AC89F2" w14:textId="62FE690F" w:rsidR="003D1F69" w:rsidRDefault="003D1F69" w:rsidP="00CB71D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color w:val="000000"/>
          <w:lang w:eastAsia="nb-NO"/>
        </w:rPr>
        <w:t>ILOs kjernekonvensjoner om tvangsarbeid, barnearbeid, diskriminering, fagforeningsrettigheter og retten til kollektive forhandlinger</w:t>
      </w:r>
      <w:r w:rsidR="002E44FE">
        <w:rPr>
          <w:rFonts w:ascii="Calibri" w:eastAsia="Times New Roman" w:hAnsi="Calibri" w:cs="Calibri"/>
          <w:color w:val="000000"/>
          <w:lang w:eastAsia="nb-NO"/>
        </w:rPr>
        <w:t>: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nr. 29, 87, 98, 100, 105, 111, 138 og 182</w:t>
      </w:r>
      <w:r w:rsidR="00FB1E90">
        <w:rPr>
          <w:rStyle w:val="Fotnotereferanse"/>
          <w:rFonts w:ascii="Calibri" w:eastAsia="Times New Roman" w:hAnsi="Calibri" w:cs="Calibri"/>
          <w:color w:val="000000"/>
          <w:lang w:eastAsia="nb-NO"/>
        </w:rPr>
        <w:footnoteReference w:id="4"/>
      </w:r>
      <w:r w:rsidR="00057EF8">
        <w:rPr>
          <w:rFonts w:ascii="Calibri" w:eastAsia="Times New Roman" w:hAnsi="Calibri" w:cs="Calibri"/>
          <w:color w:val="000000"/>
          <w:lang w:eastAsia="nb-NO"/>
        </w:rPr>
        <w:t>.</w:t>
      </w:r>
      <w:r w:rsidRPr="00C745CA">
        <w:rPr>
          <w:rFonts w:ascii="Calibri" w:eastAsia="Times New Roman" w:hAnsi="Calibri" w:cs="Calibri"/>
          <w:lang w:eastAsia="nb-NO"/>
        </w:rPr>
        <w:t> </w:t>
      </w:r>
    </w:p>
    <w:p w14:paraId="5E34CFB8" w14:textId="55114BC6" w:rsidR="00016B10" w:rsidRPr="00210A3F" w:rsidRDefault="00A407B3" w:rsidP="00CB71D7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1391C">
        <w:rPr>
          <w:rFonts w:ascii="Calibri" w:eastAsia="Times New Roman" w:hAnsi="Calibri" w:cs="Calibri"/>
          <w:lang w:eastAsia="nb-NO"/>
        </w:rPr>
        <w:t>Der hvor konvensjon 87 og 98 er begrenset ved nasjonal lov</w:t>
      </w:r>
      <w:r w:rsidR="007814BA" w:rsidRPr="0031391C">
        <w:rPr>
          <w:rFonts w:ascii="Calibri" w:eastAsia="Times New Roman" w:hAnsi="Calibri" w:cs="Calibri"/>
          <w:lang w:eastAsia="nb-NO"/>
        </w:rPr>
        <w:t xml:space="preserve"> </w:t>
      </w:r>
      <w:r w:rsidR="007814BA" w:rsidRPr="0031391C">
        <w:rPr>
          <w:rFonts w:ascii="Calibri" w:eastAsia="Times New Roman" w:hAnsi="Calibri" w:cs="Calibri"/>
          <w:bCs/>
          <w:color w:val="000000"/>
          <w:lang w:eastAsia="nb-NO"/>
        </w:rPr>
        <w:t>skal arbeidsgiveren legge til rette for, og ikke hindre alternative mekanismer for fri og uavhengig organisering og forhandling</w:t>
      </w:r>
      <w:r w:rsidR="00057EF8">
        <w:rPr>
          <w:rFonts w:ascii="Calibri" w:eastAsia="Times New Roman" w:hAnsi="Calibri" w:cs="Calibri"/>
          <w:bCs/>
          <w:color w:val="000000"/>
          <w:lang w:eastAsia="nb-NO"/>
        </w:rPr>
        <w:t>.</w:t>
      </w:r>
      <w:r w:rsidR="00ED352A" w:rsidRPr="0031391C">
        <w:rPr>
          <w:rFonts w:ascii="Calibri" w:eastAsia="Times New Roman" w:hAnsi="Calibri" w:cs="Calibri"/>
          <w:lang w:eastAsia="nb-NO"/>
        </w:rPr>
        <w:t xml:space="preserve"> </w:t>
      </w:r>
    </w:p>
    <w:p w14:paraId="2B11B8A3" w14:textId="3C473DFE" w:rsidR="003D1F69" w:rsidRPr="00C745CA" w:rsidRDefault="003D1F69" w:rsidP="00CB71D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color w:val="000000"/>
          <w:lang w:eastAsia="nb-NO"/>
        </w:rPr>
        <w:t>FNs barnekonvensjon, artikkel 32</w:t>
      </w:r>
      <w:r w:rsidR="00210A3F">
        <w:rPr>
          <w:rStyle w:val="Fotnotereferanse"/>
          <w:rFonts w:ascii="Calibri" w:eastAsia="Times New Roman" w:hAnsi="Calibri" w:cs="Calibri"/>
          <w:color w:val="000000"/>
          <w:lang w:eastAsia="nb-NO"/>
        </w:rPr>
        <w:footnoteReference w:id="5"/>
      </w:r>
      <w:r w:rsidR="00057EF8">
        <w:rPr>
          <w:rFonts w:ascii="Calibri" w:eastAsia="Times New Roman" w:hAnsi="Calibri" w:cs="Calibri"/>
          <w:color w:val="000000"/>
          <w:lang w:eastAsia="nb-NO"/>
        </w:rPr>
        <w:t>.</w:t>
      </w:r>
      <w:r w:rsidRPr="00C745CA">
        <w:rPr>
          <w:rFonts w:ascii="Calibri" w:eastAsia="Times New Roman" w:hAnsi="Calibri" w:cs="Calibri"/>
          <w:lang w:eastAsia="nb-NO"/>
        </w:rPr>
        <w:t> </w:t>
      </w:r>
    </w:p>
    <w:p w14:paraId="61E5032E" w14:textId="7605763D" w:rsidR="00CA5E97" w:rsidRDefault="00A10CBF" w:rsidP="00CA5E9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Arbeids</w:t>
      </w:r>
      <w:r w:rsidR="00130728">
        <w:rPr>
          <w:rFonts w:ascii="Calibri" w:eastAsia="Times New Roman" w:hAnsi="Calibri" w:cs="Calibri"/>
          <w:color w:val="000000"/>
          <w:lang w:eastAsia="nb-NO"/>
        </w:rPr>
        <w:t>miljø</w:t>
      </w:r>
      <w:r>
        <w:rPr>
          <w:rFonts w:ascii="Calibri" w:eastAsia="Times New Roman" w:hAnsi="Calibri" w:cs="Calibri"/>
          <w:color w:val="000000"/>
          <w:lang w:eastAsia="nb-NO"/>
        </w:rPr>
        <w:t>lovgivningen i p</w:t>
      </w:r>
      <w:r w:rsidR="003D1F69" w:rsidRPr="00C745CA">
        <w:rPr>
          <w:rFonts w:ascii="Calibri" w:eastAsia="Times New Roman" w:hAnsi="Calibri" w:cs="Calibri"/>
          <w:color w:val="000000"/>
          <w:lang w:eastAsia="nb-NO"/>
        </w:rPr>
        <w:t>roduksjonsland</w:t>
      </w:r>
      <w:r w:rsidR="00091C72">
        <w:rPr>
          <w:rStyle w:val="Fotnotereferanse"/>
          <w:rFonts w:ascii="Calibri" w:eastAsia="Times New Roman" w:hAnsi="Calibri" w:cs="Calibri"/>
          <w:color w:val="000000"/>
          <w:lang w:eastAsia="nb-NO"/>
        </w:rPr>
        <w:footnoteReference w:id="6"/>
      </w:r>
      <w:r w:rsidR="00880F69">
        <w:rPr>
          <w:rFonts w:ascii="Calibri" w:eastAsia="Times New Roman" w:hAnsi="Calibri" w:cs="Calibri"/>
          <w:color w:val="000000"/>
          <w:lang w:eastAsia="nb-NO"/>
        </w:rPr>
        <w:t xml:space="preserve">. </w:t>
      </w:r>
      <w:r w:rsidR="003D1F69" w:rsidRPr="00C745CA">
        <w:rPr>
          <w:rFonts w:ascii="Calibri" w:eastAsia="Times New Roman" w:hAnsi="Calibri" w:cs="Calibri"/>
          <w:color w:val="000000"/>
          <w:lang w:eastAsia="nb-NO"/>
        </w:rPr>
        <w:t>Av særlige relevante forhold fremheves 1) lønns- og arbeidstidsbestemmelser, 2) helse, miljø og sikkerhet, 3) regulære ansettelsesforhold, inklusive arbeidskontrakter, samt 4) lovfestede forsikringer og sosiale ordninger. </w:t>
      </w:r>
      <w:r w:rsidR="003D1F69" w:rsidRPr="00C745CA">
        <w:rPr>
          <w:rFonts w:ascii="Calibri" w:eastAsia="Times New Roman" w:hAnsi="Calibri" w:cs="Calibri"/>
          <w:lang w:eastAsia="nb-NO"/>
        </w:rPr>
        <w:t> </w:t>
      </w:r>
    </w:p>
    <w:p w14:paraId="0DC7658B" w14:textId="77777777" w:rsidR="003D1F69" w:rsidRPr="00C745CA" w:rsidRDefault="003D1F69" w:rsidP="003D1F69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 </w:t>
      </w:r>
    </w:p>
    <w:p w14:paraId="548D3727" w14:textId="6E67DCE3" w:rsidR="00553953" w:rsidRPr="00C745CA" w:rsidRDefault="0053473C" w:rsidP="007110F6">
      <w:pPr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Der hvor</w:t>
      </w:r>
      <w:r>
        <w:rPr>
          <w:rFonts w:ascii="Calibri" w:eastAsia="Times New Roman" w:hAnsi="Calibri" w:cs="Calibri"/>
          <w:lang w:eastAsia="nb-NO"/>
        </w:rPr>
        <w:t xml:space="preserve"> internasjonale</w:t>
      </w:r>
      <w:r w:rsidRPr="00C745CA">
        <w:rPr>
          <w:rFonts w:ascii="Calibri" w:eastAsia="Times New Roman" w:hAnsi="Calibri" w:cs="Calibri"/>
          <w:lang w:eastAsia="nb-NO"/>
        </w:rPr>
        <w:t xml:space="preserve"> konvensjoner og nasjonal</w:t>
      </w:r>
      <w:r>
        <w:rPr>
          <w:rFonts w:ascii="Calibri" w:eastAsia="Times New Roman" w:hAnsi="Calibri" w:cs="Calibri"/>
          <w:lang w:eastAsia="nb-NO"/>
        </w:rPr>
        <w:t xml:space="preserve"> lovgivning</w:t>
      </w:r>
      <w:r w:rsidRPr="00C745CA">
        <w:rPr>
          <w:rFonts w:ascii="Calibri" w:eastAsia="Times New Roman" w:hAnsi="Calibri" w:cs="Calibri"/>
          <w:lang w:eastAsia="nb-NO"/>
        </w:rPr>
        <w:t xml:space="preserve"> omhandler samme tema, skal den høyeste standarden alltid gjelde.  </w:t>
      </w:r>
    </w:p>
    <w:p w14:paraId="77D1A446" w14:textId="77777777" w:rsidR="003109BD" w:rsidRPr="00C745CA" w:rsidRDefault="003109BD" w:rsidP="003D1F69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bookmarkStart w:id="0" w:name="_GoBack"/>
      <w:bookmarkEnd w:id="0"/>
    </w:p>
    <w:p w14:paraId="68372F6F" w14:textId="474582CB" w:rsidR="003D1F69" w:rsidRPr="002F1F15" w:rsidRDefault="003D1F69" w:rsidP="003D1F69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lang w:eastAsia="nb-NO"/>
        </w:rPr>
      </w:pPr>
      <w:r w:rsidRPr="002F1F15">
        <w:rPr>
          <w:rFonts w:ascii="Calibri" w:eastAsia="Times New Roman" w:hAnsi="Calibri" w:cs="Calibri"/>
          <w:b/>
          <w:color w:val="000000"/>
          <w:lang w:eastAsia="nb-NO"/>
        </w:rPr>
        <w:t>Policys og rutiner</w:t>
      </w:r>
      <w:r w:rsidRPr="002F1F15">
        <w:rPr>
          <w:rFonts w:ascii="Calibri" w:eastAsia="Times New Roman" w:hAnsi="Calibri" w:cs="Calibri"/>
          <w:b/>
          <w:lang w:eastAsia="nb-NO"/>
        </w:rPr>
        <w:t> </w:t>
      </w:r>
      <w:r w:rsidR="00AD6BCB">
        <w:rPr>
          <w:rFonts w:ascii="Calibri" w:eastAsia="Times New Roman" w:hAnsi="Calibri" w:cs="Calibri"/>
          <w:b/>
          <w:lang w:eastAsia="nb-NO"/>
        </w:rPr>
        <w:t>for aktsomhetsvurderinger</w:t>
      </w:r>
    </w:p>
    <w:p w14:paraId="7BC9FB4A" w14:textId="448E6331" w:rsidR="003D1F69" w:rsidRPr="002E7180" w:rsidRDefault="00D96015" w:rsidP="002E7180">
      <w:pPr>
        <w:ind w:left="360"/>
        <w:rPr>
          <w:iCs/>
          <w:color w:val="0070C0"/>
        </w:rPr>
      </w:pPr>
      <w:r>
        <w:t xml:space="preserve">For å oppfylle kravene </w:t>
      </w:r>
      <w:r w:rsidR="00176F6F">
        <w:t>i punkt 1, samt for å forebygge og håndter</w:t>
      </w:r>
      <w:r>
        <w:t>e eventuelle avvik fra kravene</w:t>
      </w:r>
      <w:r w:rsidR="00176F6F">
        <w:t xml:space="preserve">, </w:t>
      </w:r>
      <w:r w:rsidR="00176F6F" w:rsidRPr="00986349">
        <w:rPr>
          <w:iCs/>
        </w:rPr>
        <w:t xml:space="preserve">skal </w:t>
      </w:r>
      <w:r w:rsidR="00EF6589">
        <w:rPr>
          <w:iCs/>
        </w:rPr>
        <w:t>L</w:t>
      </w:r>
      <w:r w:rsidR="00176F6F" w:rsidRPr="00986349">
        <w:rPr>
          <w:iCs/>
        </w:rPr>
        <w:t xml:space="preserve">everandøren ved </w:t>
      </w:r>
      <w:proofErr w:type="spellStart"/>
      <w:r w:rsidR="00176F6F" w:rsidRPr="00986349">
        <w:rPr>
          <w:iCs/>
        </w:rPr>
        <w:t>kontraktsstart</w:t>
      </w:r>
      <w:proofErr w:type="spellEnd"/>
      <w:r w:rsidR="00ED652D" w:rsidRPr="00986349">
        <w:rPr>
          <w:iCs/>
        </w:rPr>
        <w:t>,</w:t>
      </w:r>
      <w:r w:rsidR="00176F6F" w:rsidRPr="00986349">
        <w:rPr>
          <w:iCs/>
        </w:rPr>
        <w:t xml:space="preserve"> eller</w:t>
      </w:r>
      <w:r w:rsidRPr="00986349">
        <w:rPr>
          <w:iCs/>
        </w:rPr>
        <w:t xml:space="preserve"> senest innen</w:t>
      </w:r>
      <w:r w:rsidR="00176F6F" w:rsidRPr="00986349">
        <w:rPr>
          <w:iCs/>
        </w:rPr>
        <w:t xml:space="preserve"> 6 måneder etter </w:t>
      </w:r>
      <w:proofErr w:type="spellStart"/>
      <w:r w:rsidR="00176F6F" w:rsidRPr="00986349">
        <w:rPr>
          <w:iCs/>
        </w:rPr>
        <w:t>kontraktsstart</w:t>
      </w:r>
      <w:proofErr w:type="spellEnd"/>
      <w:r w:rsidR="00176F6F" w:rsidRPr="00986349">
        <w:rPr>
          <w:iCs/>
        </w:rPr>
        <w:t>,</w:t>
      </w:r>
      <w:r w:rsidR="00B051AC" w:rsidRPr="00986349">
        <w:rPr>
          <w:iCs/>
        </w:rPr>
        <w:t xml:space="preserve"> ha</w:t>
      </w:r>
      <w:r w:rsidR="00176F6F" w:rsidRPr="00986349">
        <w:rPr>
          <w:iCs/>
        </w:rPr>
        <w:t>:</w:t>
      </w:r>
      <w:r w:rsidRPr="00986349">
        <w:rPr>
          <w:rFonts w:ascii="Calibri" w:eastAsia="Times New Roman" w:hAnsi="Calibri" w:cs="Calibri"/>
          <w:lang w:eastAsia="nb-NO"/>
        </w:rPr>
        <w:t xml:space="preserve"> </w:t>
      </w:r>
    </w:p>
    <w:p w14:paraId="0EBA505B" w14:textId="77777777" w:rsidR="00A47CA2" w:rsidRDefault="00A47CA2" w:rsidP="003D1F69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eastAsia="nb-NO"/>
        </w:rPr>
      </w:pPr>
    </w:p>
    <w:p w14:paraId="1CA959F3" w14:textId="1E68AE6E" w:rsidR="00B051AC" w:rsidRPr="001E2F73" w:rsidRDefault="00057EF8" w:rsidP="001E2F73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lastRenderedPageBreak/>
        <w:t>E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 xml:space="preserve">n </w:t>
      </w:r>
      <w:r w:rsidR="00A47CA2">
        <w:rPr>
          <w:rFonts w:ascii="Calibri" w:eastAsia="Times New Roman" w:hAnsi="Calibri" w:cs="Calibri"/>
          <w:color w:val="000000"/>
          <w:lang w:eastAsia="nb-NO"/>
        </w:rPr>
        <w:t xml:space="preserve">eller flere 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>offentlig tilgjengelig</w:t>
      </w:r>
      <w:r w:rsidR="00A47CA2">
        <w:rPr>
          <w:rFonts w:ascii="Calibri" w:eastAsia="Times New Roman" w:hAnsi="Calibri" w:cs="Calibri"/>
          <w:color w:val="000000"/>
          <w:lang w:eastAsia="nb-NO"/>
        </w:rPr>
        <w:t>e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 xml:space="preserve"> policy</w:t>
      </w:r>
      <w:r w:rsidR="00A47CA2">
        <w:rPr>
          <w:rFonts w:ascii="Calibri" w:eastAsia="Times New Roman" w:hAnsi="Calibri" w:cs="Calibri"/>
          <w:color w:val="000000"/>
          <w:lang w:eastAsia="nb-NO"/>
        </w:rPr>
        <w:t>s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>, vedtatt av</w:t>
      </w:r>
      <w:r w:rsidR="00A47CA2">
        <w:rPr>
          <w:rFonts w:ascii="Calibri" w:eastAsia="Times New Roman" w:hAnsi="Calibri" w:cs="Calibri"/>
          <w:color w:val="000000"/>
          <w:lang w:eastAsia="nb-NO"/>
        </w:rPr>
        <w:t xml:space="preserve"> styret. Innholdet skal som minimum omfatte en forpliktelse om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 xml:space="preserve"> å etterleve </w:t>
      </w:r>
      <w:r w:rsidR="001E2F73">
        <w:rPr>
          <w:rFonts w:ascii="Calibri" w:eastAsia="Times New Roman" w:hAnsi="Calibri" w:cs="Calibri"/>
          <w:color w:val="000000"/>
          <w:lang w:eastAsia="nb-NO"/>
        </w:rPr>
        <w:t>kravene</w:t>
      </w:r>
      <w:r w:rsidR="00A47CA2">
        <w:rPr>
          <w:rFonts w:ascii="Calibri" w:eastAsia="Times New Roman" w:hAnsi="Calibri" w:cs="Calibri"/>
          <w:color w:val="000000"/>
          <w:lang w:eastAsia="nb-NO"/>
        </w:rPr>
        <w:t xml:space="preserve"> i punkt 1, i egen virksomhet og i leverandørkjeden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>. </w:t>
      </w:r>
      <w:r w:rsidR="001E2F73">
        <w:rPr>
          <w:rFonts w:ascii="Calibri" w:eastAsia="Times New Roman" w:hAnsi="Calibri" w:cs="Calibri"/>
          <w:color w:val="000000"/>
          <w:lang w:eastAsia="nb-NO"/>
        </w:rPr>
        <w:t xml:space="preserve"> E</w:t>
      </w:r>
      <w:r w:rsidR="001E2F73" w:rsidRPr="00730AB9">
        <w:rPr>
          <w:rFonts w:ascii="Calibri" w:eastAsia="Times New Roman" w:hAnsi="Calibri" w:cs="Calibri"/>
          <w:color w:val="000000"/>
          <w:lang w:eastAsia="nb-NO"/>
        </w:rPr>
        <w:t>n eller flere</w:t>
      </w:r>
      <w:r w:rsidR="00C274E0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633F7A">
        <w:rPr>
          <w:rFonts w:ascii="Calibri" w:eastAsia="Times New Roman" w:hAnsi="Calibri" w:cs="Calibri"/>
          <w:color w:val="000000"/>
          <w:lang w:eastAsia="nb-NO"/>
        </w:rPr>
        <w:t>ansatte</w:t>
      </w:r>
      <w:r w:rsidR="001E2F73">
        <w:rPr>
          <w:rFonts w:ascii="Calibri" w:eastAsia="Times New Roman" w:hAnsi="Calibri" w:cs="Calibri"/>
          <w:color w:val="000000"/>
          <w:lang w:eastAsia="nb-NO"/>
        </w:rPr>
        <w:t xml:space="preserve"> på ledelsesnivå skal ha</w:t>
      </w:r>
      <w:r w:rsidR="001E2F73" w:rsidRPr="00730AB9">
        <w:rPr>
          <w:rFonts w:ascii="Calibri" w:eastAsia="Times New Roman" w:hAnsi="Calibri" w:cs="Calibri"/>
          <w:color w:val="000000"/>
          <w:lang w:eastAsia="nb-NO"/>
        </w:rPr>
        <w:t xml:space="preserve"> ansvar for etterleve</w:t>
      </w:r>
      <w:r w:rsidR="001E2F73">
        <w:rPr>
          <w:rFonts w:ascii="Calibri" w:eastAsia="Times New Roman" w:hAnsi="Calibri" w:cs="Calibri"/>
          <w:color w:val="000000"/>
          <w:lang w:eastAsia="nb-NO"/>
        </w:rPr>
        <w:t xml:space="preserve">lse. </w:t>
      </w:r>
    </w:p>
    <w:p w14:paraId="27EC7D2B" w14:textId="4E7132FA" w:rsidR="00B051AC" w:rsidRPr="00590E67" w:rsidRDefault="00057EF8" w:rsidP="00730AB9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iCs/>
        </w:rPr>
        <w:t>R</w:t>
      </w:r>
      <w:r w:rsidR="00B051AC" w:rsidRPr="00590E67">
        <w:rPr>
          <w:iCs/>
        </w:rPr>
        <w:t>utiner for formidling og</w:t>
      </w:r>
      <w:r w:rsidR="002E7AC9" w:rsidRPr="00590E67">
        <w:rPr>
          <w:iCs/>
        </w:rPr>
        <w:t xml:space="preserve"> regelmessig</w:t>
      </w:r>
      <w:r w:rsidR="00B051AC" w:rsidRPr="00590E67">
        <w:rPr>
          <w:iCs/>
        </w:rPr>
        <w:t xml:space="preserve"> oppfølgning av slik policy i egen virksomhet og </w:t>
      </w:r>
      <w:r w:rsidR="000B3AEB">
        <w:rPr>
          <w:iCs/>
        </w:rPr>
        <w:t xml:space="preserve">i </w:t>
      </w:r>
      <w:r w:rsidR="00B051AC" w:rsidRPr="00590E67">
        <w:rPr>
          <w:iCs/>
        </w:rPr>
        <w:t>leverandørkjeden</w:t>
      </w:r>
      <w:r w:rsidR="00C84942">
        <w:rPr>
          <w:iCs/>
        </w:rPr>
        <w:t>.</w:t>
      </w:r>
    </w:p>
    <w:p w14:paraId="14F37DFC" w14:textId="4167D8C8" w:rsidR="003D1F69" w:rsidRPr="00224956" w:rsidRDefault="00057EF8" w:rsidP="009C5A71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iCs/>
        </w:rPr>
        <w:t>R</w:t>
      </w:r>
      <w:r w:rsidR="00B051AC" w:rsidRPr="00590E67">
        <w:rPr>
          <w:iCs/>
        </w:rPr>
        <w:t xml:space="preserve">utiner for å utføre </w:t>
      </w:r>
      <w:r w:rsidR="007414B0">
        <w:rPr>
          <w:iCs/>
        </w:rPr>
        <w:t xml:space="preserve">regelmessige </w:t>
      </w:r>
      <w:r w:rsidR="00B051AC" w:rsidRPr="00590E67">
        <w:rPr>
          <w:iCs/>
        </w:rPr>
        <w:t>risikoanalyser i egen virksomhet og</w:t>
      </w:r>
      <w:r w:rsidR="00F543E7">
        <w:rPr>
          <w:iCs/>
        </w:rPr>
        <w:t xml:space="preserve"> i</w:t>
      </w:r>
      <w:r w:rsidR="00B051AC" w:rsidRPr="00590E67">
        <w:rPr>
          <w:iCs/>
        </w:rPr>
        <w:t xml:space="preserve"> leverandørkjeden. Det innebærer å identifisere og prioritere risiko for brudd på </w:t>
      </w:r>
      <w:r w:rsidR="009C5A71">
        <w:rPr>
          <w:iCs/>
        </w:rPr>
        <w:t>kravene</w:t>
      </w:r>
      <w:r w:rsidR="00B051AC" w:rsidRPr="00590E67">
        <w:rPr>
          <w:iCs/>
        </w:rPr>
        <w:t xml:space="preserve"> i punkt 1. </w:t>
      </w:r>
      <w:r w:rsidR="003E31D2">
        <w:rPr>
          <w:iCs/>
        </w:rPr>
        <w:t>Rutinen</w:t>
      </w:r>
      <w:r w:rsidR="00D33CF4">
        <w:rPr>
          <w:iCs/>
        </w:rPr>
        <w:t>(e)</w:t>
      </w:r>
      <w:r w:rsidR="003E31D2">
        <w:rPr>
          <w:iCs/>
        </w:rPr>
        <w:t xml:space="preserve"> skal også beskrive hvilke tiltak </w:t>
      </w:r>
      <w:r w:rsidR="007F387E">
        <w:rPr>
          <w:iCs/>
        </w:rPr>
        <w:t>L</w:t>
      </w:r>
      <w:r w:rsidR="003E31D2">
        <w:rPr>
          <w:iCs/>
        </w:rPr>
        <w:t>everand</w:t>
      </w:r>
      <w:r w:rsidR="00927954">
        <w:rPr>
          <w:iCs/>
        </w:rPr>
        <w:t xml:space="preserve">øren vil iverksette for å forebygge, stanse </w:t>
      </w:r>
      <w:r w:rsidR="003E31D2">
        <w:rPr>
          <w:iCs/>
        </w:rPr>
        <w:t>og</w:t>
      </w:r>
      <w:r w:rsidR="00927954">
        <w:rPr>
          <w:iCs/>
        </w:rPr>
        <w:t>/eller</w:t>
      </w:r>
      <w:r w:rsidR="003E31D2">
        <w:rPr>
          <w:iCs/>
        </w:rPr>
        <w:t xml:space="preserve"> </w:t>
      </w:r>
      <w:r w:rsidR="00927954">
        <w:rPr>
          <w:iCs/>
        </w:rPr>
        <w:t>redusere</w:t>
      </w:r>
      <w:r w:rsidR="003E31D2">
        <w:rPr>
          <w:iCs/>
        </w:rPr>
        <w:t xml:space="preserve"> konsekvensene av brudd på kravene</w:t>
      </w:r>
      <w:r w:rsidR="00927954">
        <w:rPr>
          <w:iCs/>
        </w:rPr>
        <w:t xml:space="preserve">. </w:t>
      </w:r>
      <w:r w:rsidR="00B051AC" w:rsidRPr="00590E67">
        <w:rPr>
          <w:iCs/>
        </w:rPr>
        <w:t>I tråd med metoden</w:t>
      </w:r>
      <w:r w:rsidR="00927954">
        <w:rPr>
          <w:iCs/>
        </w:rPr>
        <w:t xml:space="preserve"> for</w:t>
      </w:r>
      <w:r w:rsidR="00B051AC" w:rsidRPr="00590E67">
        <w:rPr>
          <w:iCs/>
        </w:rPr>
        <w:t xml:space="preserve"> aktsomhetsvurderinger skal alvorligst risiko</w:t>
      </w:r>
      <w:r w:rsidR="00592612">
        <w:rPr>
          <w:iCs/>
        </w:rPr>
        <w:t>, uavhengig av hvor i leverandørkjeden risikoen er,</w:t>
      </w:r>
      <w:r w:rsidR="00B051AC" w:rsidRPr="00590E67">
        <w:rPr>
          <w:iCs/>
        </w:rPr>
        <w:t xml:space="preserve"> prioriteres først. </w:t>
      </w:r>
      <w:r w:rsidR="003D1F69" w:rsidRPr="00224956">
        <w:rPr>
          <w:rFonts w:ascii="Calibri" w:eastAsia="Times New Roman" w:hAnsi="Calibri" w:cs="Calibri"/>
          <w:lang w:eastAsia="nb-NO"/>
        </w:rPr>
        <w:br/>
        <w:t> </w:t>
      </w:r>
    </w:p>
    <w:p w14:paraId="5C34DDC6" w14:textId="4ED7EBFC" w:rsidR="003D1F69" w:rsidRPr="00455A57" w:rsidRDefault="006B2A5B" w:rsidP="00455A57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lang w:eastAsia="nb-NO"/>
        </w:rPr>
      </w:pPr>
      <w:r w:rsidRPr="00455A57">
        <w:rPr>
          <w:rFonts w:ascii="Calibri" w:eastAsia="Times New Roman" w:hAnsi="Calibri" w:cs="Calibri"/>
          <w:b/>
          <w:color w:val="000000"/>
          <w:lang w:eastAsia="nb-NO"/>
        </w:rPr>
        <w:t>Kontraktso</w:t>
      </w:r>
      <w:r w:rsidR="003D1F69" w:rsidRPr="00455A57">
        <w:rPr>
          <w:rFonts w:ascii="Calibri" w:eastAsia="Times New Roman" w:hAnsi="Calibri" w:cs="Calibri"/>
          <w:b/>
          <w:color w:val="000000"/>
          <w:lang w:eastAsia="nb-NO"/>
        </w:rPr>
        <w:t>ppfølging</w:t>
      </w:r>
      <w:r w:rsidR="003D1F69" w:rsidRPr="00455A57">
        <w:rPr>
          <w:rFonts w:ascii="Calibri" w:eastAsia="Times New Roman" w:hAnsi="Calibri" w:cs="Calibri"/>
          <w:b/>
          <w:lang w:eastAsia="nb-NO"/>
        </w:rPr>
        <w:t> </w:t>
      </w:r>
    </w:p>
    <w:p w14:paraId="21B5FA30" w14:textId="73B61C03" w:rsidR="00C2674C" w:rsidRDefault="00E90B5B" w:rsidP="00C2674C">
      <w:pPr>
        <w:ind w:left="360"/>
        <w:rPr>
          <w:iCs/>
        </w:rPr>
      </w:pPr>
      <w:r w:rsidRPr="00395235">
        <w:rPr>
          <w:iCs/>
        </w:rPr>
        <w:t>Lev</w:t>
      </w:r>
      <w:r w:rsidR="00FE2BD7" w:rsidRPr="00395235">
        <w:rPr>
          <w:iCs/>
        </w:rPr>
        <w:t xml:space="preserve">erandøren skal </w:t>
      </w:r>
      <w:r w:rsidR="00366513">
        <w:rPr>
          <w:iCs/>
        </w:rPr>
        <w:t>sikre</w:t>
      </w:r>
      <w:r w:rsidR="00EE5909">
        <w:rPr>
          <w:iCs/>
        </w:rPr>
        <w:t xml:space="preserve"> </w:t>
      </w:r>
      <w:r w:rsidR="00FE2BD7" w:rsidRPr="00395235">
        <w:rPr>
          <w:iCs/>
        </w:rPr>
        <w:t>at kravene</w:t>
      </w:r>
      <w:r w:rsidRPr="00395235">
        <w:rPr>
          <w:iCs/>
        </w:rPr>
        <w:t xml:space="preserve"> i punkt 1 og 2 etterleves i egen virksomhet og i leverandørkjeden. </w:t>
      </w:r>
      <w:r w:rsidR="00270BBD" w:rsidRPr="00EF17E3">
        <w:rPr>
          <w:iCs/>
        </w:rPr>
        <w:t>Oppdragsgiver</w:t>
      </w:r>
      <w:r w:rsidR="00375B30">
        <w:rPr>
          <w:iCs/>
        </w:rPr>
        <w:t xml:space="preserve"> </w:t>
      </w:r>
      <w:r w:rsidR="00270BBD" w:rsidRPr="00EF17E3">
        <w:rPr>
          <w:iCs/>
        </w:rPr>
        <w:t xml:space="preserve">kan kreve at etterlevelse dokumenteres ved </w:t>
      </w:r>
      <w:r w:rsidR="00270BBD" w:rsidRPr="00E47BB9">
        <w:rPr>
          <w:iCs/>
          <w:u w:val="single"/>
        </w:rPr>
        <w:t>en eller flere</w:t>
      </w:r>
      <w:r w:rsidR="00270BBD" w:rsidRPr="00EF17E3">
        <w:rPr>
          <w:iCs/>
        </w:rPr>
        <w:t xml:space="preserve"> av følgende tiltak</w:t>
      </w:r>
      <w:r w:rsidR="00375B30" w:rsidRPr="00D17404">
        <w:rPr>
          <w:rStyle w:val="Fotnotereferanse"/>
          <w:iCs/>
        </w:rPr>
        <w:footnoteReference w:id="7"/>
      </w:r>
      <w:r w:rsidR="00EF17E3" w:rsidRPr="00EF17E3">
        <w:rPr>
          <w:iCs/>
        </w:rPr>
        <w:t xml:space="preserve">: </w:t>
      </w:r>
    </w:p>
    <w:p w14:paraId="1C5D3DF8" w14:textId="220C216F" w:rsidR="002D655C" w:rsidRDefault="00E90B5B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Dokumentere vedtatte policys og rutiner, jf. punkt 2</w:t>
      </w:r>
      <w:r w:rsidR="00990F42">
        <w:rPr>
          <w:iCs/>
        </w:rPr>
        <w:t>.</w:t>
      </w:r>
    </w:p>
    <w:p w14:paraId="3DE8557E" w14:textId="26DFFC66" w:rsidR="002D655C" w:rsidRPr="002D655C" w:rsidRDefault="001F7014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rFonts w:ascii="Calibri" w:eastAsia="Times New Roman" w:hAnsi="Calibri" w:cs="Calibri"/>
          <w:color w:val="000000"/>
          <w:lang w:eastAsia="nb-NO"/>
        </w:rPr>
        <w:t>Gi en oversikt over produksjonsenheter i leverandørkjeden for utvalgte risikoprodukter</w:t>
      </w:r>
      <w:r w:rsidRPr="002D655C">
        <w:rPr>
          <w:rFonts w:ascii="Calibri" w:eastAsia="Times New Roman" w:hAnsi="Calibri" w:cs="Calibri"/>
          <w:lang w:eastAsia="nb-NO"/>
        </w:rPr>
        <w:t xml:space="preserve">, og/eller -komponenter og/eller -råvarer, bestemt av </w:t>
      </w:r>
      <w:r w:rsidR="00F101DB">
        <w:rPr>
          <w:rFonts w:ascii="Calibri" w:eastAsia="Times New Roman" w:hAnsi="Calibri" w:cs="Calibri"/>
          <w:lang w:eastAsia="nb-NO"/>
        </w:rPr>
        <w:t>O</w:t>
      </w:r>
      <w:r w:rsidRPr="002D655C">
        <w:rPr>
          <w:rFonts w:ascii="Calibri" w:eastAsia="Times New Roman" w:hAnsi="Calibri" w:cs="Calibri"/>
          <w:lang w:eastAsia="nb-NO"/>
        </w:rPr>
        <w:t>ppdragsgiver.</w:t>
      </w:r>
    </w:p>
    <w:p w14:paraId="613D7697" w14:textId="3D429A5B" w:rsidR="002D655C" w:rsidRDefault="00293B8A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Besvare egenrapportering senest seks uker etter utsendelse fra Oppdragsgiver</w:t>
      </w:r>
      <w:r w:rsidR="001636A3" w:rsidRPr="002D655C">
        <w:rPr>
          <w:iCs/>
        </w:rPr>
        <w:t>,</w:t>
      </w:r>
      <w:r w:rsidR="001636A3" w:rsidRPr="002D655C">
        <w:rPr>
          <w:i/>
        </w:rPr>
        <w:t xml:space="preserve"> </w:t>
      </w:r>
      <w:r w:rsidR="001636A3" w:rsidRPr="002D655C">
        <w:rPr>
          <w:iCs/>
        </w:rPr>
        <w:t>med mindre Oppdragsgiver har satt en annen frist.</w:t>
      </w:r>
    </w:p>
    <w:p w14:paraId="198ECE4C" w14:textId="3F286515" w:rsidR="002D655C" w:rsidRDefault="0095387D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Dokumentere gjennomført risiko</w:t>
      </w:r>
      <w:r w:rsidR="006C291C" w:rsidRPr="002D655C">
        <w:rPr>
          <w:iCs/>
        </w:rPr>
        <w:t>analyse</w:t>
      </w:r>
      <w:r w:rsidR="006575D4" w:rsidRPr="002D655C">
        <w:rPr>
          <w:iCs/>
        </w:rPr>
        <w:t>, og rapportere om</w:t>
      </w:r>
      <w:r w:rsidRPr="002D655C">
        <w:rPr>
          <w:iCs/>
        </w:rPr>
        <w:t xml:space="preserve"> oppfølging</w:t>
      </w:r>
      <w:r w:rsidR="003621BC" w:rsidRPr="002D655C">
        <w:rPr>
          <w:iCs/>
        </w:rPr>
        <w:t xml:space="preserve"> </w:t>
      </w:r>
      <w:r w:rsidR="003837E6" w:rsidRPr="002D655C">
        <w:rPr>
          <w:iCs/>
        </w:rPr>
        <w:t>og håndtering av funnene</w:t>
      </w:r>
      <w:r w:rsidR="00AF38F9" w:rsidRPr="002D655C">
        <w:rPr>
          <w:iCs/>
        </w:rPr>
        <w:t xml:space="preserve">. </w:t>
      </w:r>
    </w:p>
    <w:p w14:paraId="1B968C12" w14:textId="4948563A" w:rsidR="002D655C" w:rsidRDefault="00E90B5B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Delta i oppfølgingssamtale</w:t>
      </w:r>
      <w:r w:rsidR="00691FC4">
        <w:rPr>
          <w:iCs/>
        </w:rPr>
        <w:t>(</w:t>
      </w:r>
      <w:r w:rsidRPr="002D655C">
        <w:rPr>
          <w:iCs/>
        </w:rPr>
        <w:t>r</w:t>
      </w:r>
      <w:r w:rsidR="00691FC4">
        <w:rPr>
          <w:iCs/>
        </w:rPr>
        <w:t>)</w:t>
      </w:r>
      <w:r w:rsidR="004B7734" w:rsidRPr="002D655C">
        <w:rPr>
          <w:iCs/>
        </w:rPr>
        <w:t xml:space="preserve"> med</w:t>
      </w:r>
      <w:r w:rsidRPr="002D655C">
        <w:rPr>
          <w:iCs/>
        </w:rPr>
        <w:t xml:space="preserve"> Oppdragsgiver</w:t>
      </w:r>
      <w:r w:rsidR="00D131E7" w:rsidRPr="002D655C">
        <w:rPr>
          <w:iCs/>
        </w:rPr>
        <w:t>,</w:t>
      </w:r>
      <w:r w:rsidR="004B7734" w:rsidRPr="002D655C">
        <w:rPr>
          <w:iCs/>
        </w:rPr>
        <w:t xml:space="preserve"> og eventuelt andre relevante interessenter</w:t>
      </w:r>
      <w:r w:rsidR="008726C4">
        <w:rPr>
          <w:iCs/>
        </w:rPr>
        <w:t>.</w:t>
      </w:r>
    </w:p>
    <w:p w14:paraId="064719E5" w14:textId="5497D6C6" w:rsidR="002D655C" w:rsidRPr="002D655C" w:rsidRDefault="000B2C69" w:rsidP="002D655C">
      <w:pPr>
        <w:pStyle w:val="Listeavsnitt"/>
        <w:numPr>
          <w:ilvl w:val="1"/>
          <w:numId w:val="27"/>
        </w:numPr>
        <w:rPr>
          <w:iCs/>
        </w:rPr>
      </w:pPr>
      <w:r>
        <w:rPr>
          <w:rFonts w:ascii="Calibri" w:eastAsia="Times New Roman" w:hAnsi="Calibri" w:cs="Calibri"/>
          <w:color w:val="000000"/>
          <w:lang w:eastAsia="nb-NO"/>
        </w:rPr>
        <w:t>Fremvise r</w:t>
      </w:r>
      <w:r w:rsidR="00D131E7" w:rsidRPr="002D655C">
        <w:rPr>
          <w:rFonts w:ascii="Calibri" w:eastAsia="Times New Roman" w:hAnsi="Calibri" w:cs="Calibri"/>
          <w:color w:val="000000"/>
          <w:lang w:eastAsia="nb-NO"/>
        </w:rPr>
        <w:t xml:space="preserve">apport(er) </w:t>
      </w:r>
      <w:r w:rsidR="006A2035" w:rsidRPr="002D655C">
        <w:rPr>
          <w:rFonts w:ascii="Calibri" w:eastAsia="Times New Roman" w:hAnsi="Calibri" w:cs="Calibri"/>
          <w:color w:val="000000"/>
          <w:lang w:eastAsia="nb-NO"/>
        </w:rPr>
        <w:t xml:space="preserve">relevant for </w:t>
      </w:r>
      <w:r w:rsidR="002C45A7" w:rsidRPr="002D655C">
        <w:rPr>
          <w:rFonts w:ascii="Calibri" w:eastAsia="Times New Roman" w:hAnsi="Calibri" w:cs="Calibri"/>
          <w:color w:val="000000"/>
          <w:lang w:eastAsia="nb-NO"/>
        </w:rPr>
        <w:t>kravene</w:t>
      </w:r>
      <w:r w:rsidR="006A2035" w:rsidRPr="002D655C">
        <w:rPr>
          <w:rFonts w:ascii="Calibri" w:eastAsia="Times New Roman" w:hAnsi="Calibri" w:cs="Calibri"/>
          <w:color w:val="000000"/>
          <w:lang w:eastAsia="nb-NO"/>
        </w:rPr>
        <w:t xml:space="preserve"> i punkt</w:t>
      </w:r>
      <w:r w:rsidR="00EF26DE" w:rsidRPr="002D655C">
        <w:rPr>
          <w:rFonts w:ascii="Calibri" w:eastAsia="Times New Roman" w:hAnsi="Calibri" w:cs="Calibri"/>
          <w:color w:val="000000"/>
          <w:lang w:eastAsia="nb-NO"/>
        </w:rPr>
        <w:t xml:space="preserve"> 1</w:t>
      </w:r>
      <w:r w:rsidR="00717101" w:rsidRPr="002D655C">
        <w:rPr>
          <w:rFonts w:ascii="Calibri" w:eastAsia="Times New Roman" w:hAnsi="Calibri" w:cs="Calibri"/>
          <w:color w:val="000000"/>
          <w:lang w:eastAsia="nb-NO"/>
        </w:rPr>
        <w:t>. Rapport(ene) skal komme</w:t>
      </w:r>
      <w:r w:rsidR="00EF26DE" w:rsidRPr="002D655C">
        <w:rPr>
          <w:rFonts w:ascii="Calibri" w:eastAsia="Times New Roman" w:hAnsi="Calibri" w:cs="Calibri"/>
          <w:color w:val="000000"/>
          <w:lang w:eastAsia="nb-NO"/>
        </w:rPr>
        <w:t xml:space="preserve"> fra uavhengig part</w:t>
      </w:r>
      <w:r w:rsidR="00D131E7" w:rsidRPr="002D655C">
        <w:rPr>
          <w:rFonts w:ascii="Calibri" w:eastAsia="Times New Roman" w:hAnsi="Calibri" w:cs="Calibri"/>
          <w:color w:val="000000"/>
          <w:lang w:eastAsia="nb-NO"/>
        </w:rPr>
        <w:t>.</w:t>
      </w:r>
    </w:p>
    <w:p w14:paraId="2A6E79E3" w14:textId="5CF2CF9D" w:rsidR="002D655C" w:rsidRDefault="003A49B8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 xml:space="preserve">Kontroll </w:t>
      </w:r>
      <w:r w:rsidR="001A4DD5" w:rsidRPr="002D655C">
        <w:rPr>
          <w:iCs/>
        </w:rPr>
        <w:t xml:space="preserve">og revisjon </w:t>
      </w:r>
      <w:r w:rsidR="009D4039" w:rsidRPr="002D655C">
        <w:rPr>
          <w:iCs/>
        </w:rPr>
        <w:t xml:space="preserve">av </w:t>
      </w:r>
      <w:r w:rsidR="00AD10F4">
        <w:rPr>
          <w:iCs/>
        </w:rPr>
        <w:t>kravene i</w:t>
      </w:r>
      <w:r w:rsidR="009D4039" w:rsidRPr="002D655C">
        <w:rPr>
          <w:iCs/>
        </w:rPr>
        <w:t xml:space="preserve"> punkt</w:t>
      </w:r>
      <w:r w:rsidR="00E3599A">
        <w:rPr>
          <w:iCs/>
        </w:rPr>
        <w:t xml:space="preserve"> 1 og</w:t>
      </w:r>
      <w:r w:rsidR="009D4039" w:rsidRPr="002D655C">
        <w:rPr>
          <w:iCs/>
        </w:rPr>
        <w:t xml:space="preserve"> 2 på L</w:t>
      </w:r>
      <w:r w:rsidR="001A4DD5" w:rsidRPr="002D655C">
        <w:rPr>
          <w:iCs/>
        </w:rPr>
        <w:t>everandør</w:t>
      </w:r>
      <w:r w:rsidR="009D4039" w:rsidRPr="002D655C">
        <w:rPr>
          <w:iCs/>
        </w:rPr>
        <w:t>ens hovedkontor</w:t>
      </w:r>
      <w:r w:rsidR="008726C4">
        <w:rPr>
          <w:iCs/>
        </w:rPr>
        <w:t>.</w:t>
      </w:r>
    </w:p>
    <w:p w14:paraId="12EC8B83" w14:textId="0C8F0874" w:rsidR="00492129" w:rsidRPr="002D655C" w:rsidRDefault="00FC2C71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 xml:space="preserve">Kontroll og revisjon av </w:t>
      </w:r>
      <w:r w:rsidR="00F61ECE" w:rsidRPr="002D655C">
        <w:rPr>
          <w:iCs/>
        </w:rPr>
        <w:t>krav</w:t>
      </w:r>
      <w:r w:rsidR="008E636A" w:rsidRPr="002D655C">
        <w:rPr>
          <w:iCs/>
        </w:rPr>
        <w:t>ene i punkt 1</w:t>
      </w:r>
      <w:r w:rsidR="00C45952">
        <w:rPr>
          <w:iCs/>
        </w:rPr>
        <w:t xml:space="preserve"> og 2</w:t>
      </w:r>
      <w:r w:rsidRPr="002D655C">
        <w:rPr>
          <w:iCs/>
        </w:rPr>
        <w:t xml:space="preserve"> i leverandørkjeden</w:t>
      </w:r>
      <w:r w:rsidR="006B16F9" w:rsidRPr="00D17404">
        <w:rPr>
          <w:rStyle w:val="Fotnotereferanse"/>
          <w:iCs/>
        </w:rPr>
        <w:footnoteReference w:id="8"/>
      </w:r>
      <w:r w:rsidR="00492129" w:rsidRPr="002D655C">
        <w:rPr>
          <w:iCs/>
        </w:rPr>
        <w:t>. Kontroller og revisjoner skal etterstrebes gjennomført i samarbeid me</w:t>
      </w:r>
      <w:r w:rsidR="004274CF" w:rsidRPr="002D655C">
        <w:rPr>
          <w:iCs/>
        </w:rPr>
        <w:t>llom Leverandør</w:t>
      </w:r>
      <w:r w:rsidR="00532AB2">
        <w:rPr>
          <w:iCs/>
        </w:rPr>
        <w:t>en</w:t>
      </w:r>
      <w:r w:rsidR="004274CF" w:rsidRPr="002D655C">
        <w:rPr>
          <w:iCs/>
        </w:rPr>
        <w:t xml:space="preserve"> og Oppdragsgiver.</w:t>
      </w:r>
    </w:p>
    <w:p w14:paraId="2A847980" w14:textId="77777777" w:rsidR="002005D2" w:rsidRPr="002005D2" w:rsidRDefault="002005D2" w:rsidP="002005D2">
      <w:pPr>
        <w:pStyle w:val="Listeavsnitt"/>
        <w:rPr>
          <w:iCs/>
        </w:rPr>
      </w:pPr>
    </w:p>
    <w:p w14:paraId="182065D1" w14:textId="03AF46BC" w:rsidR="00610ED7" w:rsidRDefault="004F2C4B" w:rsidP="003D1F69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t>Dersom Leverandøren blir klar over forhold i strid med punkt 1 og 2</w:t>
      </w:r>
      <w:r w:rsidR="00452857">
        <w:t xml:space="preserve"> i l</w:t>
      </w:r>
      <w:r w:rsidR="006F5BAE">
        <w:t>everandørkjeden</w:t>
      </w:r>
      <w:r>
        <w:t xml:space="preserve">, skal Leverandøren rapportere dette til Oppdragsgiver uten ugrunnet opphold. </w:t>
      </w:r>
    </w:p>
    <w:p w14:paraId="397F431A" w14:textId="77777777" w:rsidR="00610ED7" w:rsidRPr="00C745CA" w:rsidRDefault="00610ED7" w:rsidP="003D1F69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</w:p>
    <w:p w14:paraId="6588A99A" w14:textId="77777777" w:rsidR="003D1F69" w:rsidRPr="00A16268" w:rsidRDefault="003D1F69" w:rsidP="003D1F69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lang w:eastAsia="nb-NO"/>
        </w:rPr>
      </w:pPr>
      <w:r w:rsidRPr="00A16268">
        <w:rPr>
          <w:rFonts w:ascii="Calibri" w:eastAsia="Times New Roman" w:hAnsi="Calibri" w:cs="Calibri"/>
          <w:b/>
          <w:color w:val="000000"/>
          <w:lang w:eastAsia="nb-NO"/>
        </w:rPr>
        <w:t>Sanksjoner</w:t>
      </w:r>
      <w:r w:rsidRPr="00A16268">
        <w:rPr>
          <w:rFonts w:ascii="Calibri" w:eastAsia="Times New Roman" w:hAnsi="Calibri" w:cs="Calibri"/>
          <w:b/>
          <w:lang w:eastAsia="nb-NO"/>
        </w:rPr>
        <w:t> </w:t>
      </w:r>
    </w:p>
    <w:p w14:paraId="60C64E1F" w14:textId="1361CCD5" w:rsidR="00455AF5" w:rsidRDefault="003D1F69" w:rsidP="00455AF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lang w:eastAsia="nb-NO"/>
        </w:rPr>
      </w:pP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Ved </w:t>
      </w:r>
      <w:r w:rsidR="00096822">
        <w:rPr>
          <w:rFonts w:ascii="Calibri" w:eastAsia="Times New Roman" w:hAnsi="Calibri" w:cs="Calibri"/>
          <w:color w:val="000000"/>
          <w:lang w:eastAsia="nb-NO"/>
        </w:rPr>
        <w:t>brudd</w:t>
      </w:r>
      <w:r w:rsidR="00615C62">
        <w:rPr>
          <w:rFonts w:ascii="Calibri" w:eastAsia="Times New Roman" w:hAnsi="Calibri" w:cs="Calibri"/>
          <w:color w:val="000000"/>
          <w:lang w:eastAsia="nb-NO"/>
        </w:rPr>
        <w:t xml:space="preserve"> på punkt 1-3,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eller om det foreligger </w:t>
      </w:r>
      <w:r w:rsidR="00025CED">
        <w:rPr>
          <w:rFonts w:ascii="Calibri" w:eastAsia="Times New Roman" w:hAnsi="Calibri" w:cs="Calibri"/>
          <w:color w:val="000000"/>
          <w:lang w:eastAsia="nb-NO"/>
        </w:rPr>
        <w:t>mangler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i dokumentasjonen</w:t>
      </w:r>
      <w:r w:rsidR="00615C62">
        <w:rPr>
          <w:rFonts w:ascii="Calibri" w:eastAsia="Times New Roman" w:hAnsi="Calibri" w:cs="Calibri"/>
          <w:color w:val="000000"/>
          <w:lang w:eastAsia="nb-NO"/>
        </w:rPr>
        <w:t>,</w:t>
      </w:r>
      <w:r w:rsidR="00350E2A">
        <w:rPr>
          <w:rFonts w:ascii="Calibri" w:eastAsia="Times New Roman" w:hAnsi="Calibri" w:cs="Calibri"/>
          <w:color w:val="000000"/>
          <w:lang w:eastAsia="nb-NO"/>
        </w:rPr>
        <w:t xml:space="preserve"> gjelder </w:t>
      </w:r>
      <w:r w:rsidR="00045A6C">
        <w:rPr>
          <w:rFonts w:ascii="Calibri" w:eastAsia="Times New Roman" w:hAnsi="Calibri" w:cs="Calibri"/>
          <w:color w:val="000000"/>
          <w:lang w:eastAsia="nb-NO"/>
        </w:rPr>
        <w:t>sanksjonsbestemmelser</w:t>
      </w:r>
      <w:r w:rsidR="00AE1412">
        <w:rPr>
          <w:rFonts w:ascii="Calibri" w:eastAsia="Times New Roman" w:hAnsi="Calibri" w:cs="Calibri"/>
          <w:color w:val="000000"/>
          <w:lang w:eastAsia="nb-NO"/>
        </w:rPr>
        <w:t xml:space="preserve"> i hovedkontrakten med følgende tillegg og presiseringer.</w:t>
      </w:r>
      <w:r w:rsidR="006A6F62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AE1412">
        <w:rPr>
          <w:rFonts w:ascii="Calibri" w:eastAsia="Times New Roman" w:hAnsi="Calibri" w:cs="Calibri"/>
          <w:color w:val="000000"/>
          <w:lang w:eastAsia="nb-NO"/>
        </w:rPr>
        <w:t>Oppdragsgiver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kan</w:t>
      </w:r>
      <w:r w:rsidR="004C291E">
        <w:rPr>
          <w:rFonts w:ascii="Calibri" w:eastAsia="Times New Roman" w:hAnsi="Calibri" w:cs="Calibri"/>
          <w:color w:val="000000"/>
          <w:lang w:eastAsia="nb-NO"/>
        </w:rPr>
        <w:t xml:space="preserve">: </w:t>
      </w:r>
      <w:r w:rsidR="00FF56AC">
        <w:rPr>
          <w:rFonts w:ascii="Calibri" w:eastAsia="Times New Roman" w:hAnsi="Calibri" w:cs="Calibri"/>
          <w:color w:val="000000"/>
          <w:lang w:eastAsia="nb-NO"/>
        </w:rPr>
        <w:br/>
      </w:r>
    </w:p>
    <w:p w14:paraId="64AC6787" w14:textId="63A366A0" w:rsidR="00FF56AC" w:rsidRPr="00FF56AC" w:rsidRDefault="003D1F69" w:rsidP="00FF56AC">
      <w:pPr>
        <w:pStyle w:val="Listeavsnitt"/>
        <w:numPr>
          <w:ilvl w:val="1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ascii="Calibri" w:eastAsia="Times New Roman" w:hAnsi="Calibri" w:cs="Calibri"/>
          <w:color w:val="000000"/>
          <w:lang w:eastAsia="nb-NO"/>
        </w:rPr>
        <w:t>Kreve retting</w:t>
      </w:r>
      <w:r w:rsidR="00617429" w:rsidRPr="00FF56AC">
        <w:rPr>
          <w:rFonts w:ascii="Calibri" w:eastAsia="Times New Roman" w:hAnsi="Calibri" w:cs="Calibri"/>
          <w:color w:val="000000"/>
          <w:lang w:eastAsia="nb-NO"/>
        </w:rPr>
        <w:t xml:space="preserve">: </w:t>
      </w:r>
      <w:r w:rsidRPr="00FF56AC">
        <w:rPr>
          <w:rFonts w:ascii="Calibri" w:eastAsia="Times New Roman" w:hAnsi="Calibri" w:cs="Calibri"/>
          <w:color w:val="000000"/>
          <w:lang w:eastAsia="nb-NO"/>
        </w:rPr>
        <w:t xml:space="preserve">Leverandøren </w:t>
      </w:r>
      <w:r w:rsidR="00617429" w:rsidRPr="00FF56AC">
        <w:rPr>
          <w:rFonts w:ascii="Calibri" w:eastAsia="Times New Roman" w:hAnsi="Calibri" w:cs="Calibri"/>
          <w:color w:val="000000"/>
          <w:lang w:eastAsia="nb-NO"/>
        </w:rPr>
        <w:t xml:space="preserve">skal </w:t>
      </w:r>
      <w:r w:rsidR="006D7237" w:rsidRPr="00FF56AC">
        <w:rPr>
          <w:rFonts w:ascii="Calibri" w:eastAsia="Times New Roman" w:hAnsi="Calibri" w:cs="Calibri"/>
          <w:color w:val="000000"/>
          <w:lang w:eastAsia="nb-NO"/>
        </w:rPr>
        <w:t>fremlegge</w:t>
      </w:r>
      <w:r w:rsidRPr="00FF56AC">
        <w:rPr>
          <w:rFonts w:ascii="Calibri" w:eastAsia="Times New Roman" w:hAnsi="Calibri" w:cs="Calibri"/>
          <w:color w:val="000000"/>
          <w:lang w:eastAsia="nb-NO"/>
        </w:rPr>
        <w:t xml:space="preserve"> en tiltaksplan</w:t>
      </w:r>
      <w:r w:rsidR="002065DD" w:rsidRPr="00FF56AC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823050" w:rsidRPr="00FF56AC">
        <w:rPr>
          <w:rFonts w:ascii="Calibri" w:eastAsia="Times New Roman" w:hAnsi="Calibri" w:cs="Calibri"/>
          <w:color w:val="000000"/>
          <w:lang w:eastAsia="nb-NO"/>
        </w:rPr>
        <w:t>for når og</w:t>
      </w:r>
      <w:r w:rsidR="002065DD" w:rsidRPr="00FF56AC">
        <w:rPr>
          <w:rFonts w:ascii="Calibri" w:eastAsia="Times New Roman" w:hAnsi="Calibri" w:cs="Calibri"/>
          <w:color w:val="000000"/>
          <w:lang w:eastAsia="nb-NO"/>
        </w:rPr>
        <w:t xml:space="preserve"> hvordan</w:t>
      </w:r>
      <w:r w:rsidR="00D71C59" w:rsidRPr="00FF56AC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Pr="00FF56AC">
        <w:rPr>
          <w:rFonts w:ascii="Calibri" w:eastAsia="Times New Roman" w:hAnsi="Calibri" w:cs="Calibri"/>
          <w:color w:val="000000"/>
          <w:lang w:eastAsia="nb-NO"/>
        </w:rPr>
        <w:t>brudd</w:t>
      </w:r>
      <w:r w:rsidR="00B456CE" w:rsidRPr="00FF56AC">
        <w:rPr>
          <w:rFonts w:ascii="Calibri" w:eastAsia="Times New Roman" w:hAnsi="Calibri" w:cs="Calibri"/>
          <w:color w:val="000000"/>
          <w:lang w:eastAsia="nb-NO"/>
        </w:rPr>
        <w:t>ene</w:t>
      </w:r>
      <w:r w:rsidR="002065DD" w:rsidRPr="00FF56AC">
        <w:rPr>
          <w:rFonts w:ascii="Calibri" w:eastAsia="Times New Roman" w:hAnsi="Calibri" w:cs="Calibri"/>
          <w:color w:val="000000"/>
          <w:lang w:eastAsia="nb-NO"/>
        </w:rPr>
        <w:t xml:space="preserve"> skal rett</w:t>
      </w:r>
      <w:r w:rsidR="00862BB4">
        <w:rPr>
          <w:rFonts w:ascii="Calibri" w:eastAsia="Times New Roman" w:hAnsi="Calibri" w:cs="Calibri"/>
          <w:color w:val="000000"/>
          <w:lang w:eastAsia="nb-NO"/>
        </w:rPr>
        <w:t>e</w:t>
      </w:r>
      <w:r w:rsidR="002065DD" w:rsidRPr="00FF56AC">
        <w:rPr>
          <w:rFonts w:ascii="Calibri" w:eastAsia="Times New Roman" w:hAnsi="Calibri" w:cs="Calibri"/>
          <w:color w:val="000000"/>
          <w:lang w:eastAsia="nb-NO"/>
        </w:rPr>
        <w:t>s</w:t>
      </w:r>
      <w:r w:rsidRPr="00FF56AC">
        <w:rPr>
          <w:rFonts w:ascii="Calibri" w:eastAsia="Times New Roman" w:hAnsi="Calibri" w:cs="Calibri"/>
          <w:color w:val="000000"/>
          <w:lang w:eastAsia="nb-NO"/>
        </w:rPr>
        <w:t>.</w:t>
      </w:r>
      <w:r w:rsidR="0006019C" w:rsidRPr="0006019C">
        <w:t xml:space="preserve"> </w:t>
      </w:r>
      <w:r w:rsidR="0006019C" w:rsidRPr="0001741E">
        <w:t xml:space="preserve">Tiltakene skal være rimelige sett i forhold til bruddenes art og omfang. </w:t>
      </w:r>
      <w:r w:rsidR="007B07D6" w:rsidRPr="0001741E">
        <w:t>Tiltaksplanen skal fremlegges innen fire uker</w:t>
      </w:r>
      <w:r w:rsidR="00C73697">
        <w:t>.</w:t>
      </w:r>
      <w:r w:rsidR="00ED7018">
        <w:t xml:space="preserve"> </w:t>
      </w:r>
      <w:r w:rsidR="00533452">
        <w:t xml:space="preserve">Ved </w:t>
      </w:r>
      <w:r w:rsidR="00477D90">
        <w:rPr>
          <w:rFonts w:ascii="Calibri" w:eastAsia="Times New Roman" w:hAnsi="Calibri" w:cs="Calibri"/>
          <w:color w:val="000000"/>
          <w:lang w:eastAsia="nb-NO"/>
        </w:rPr>
        <w:t xml:space="preserve">vesentlige brudd kan </w:t>
      </w:r>
      <w:r w:rsidR="00E63503">
        <w:rPr>
          <w:rFonts w:ascii="Calibri" w:eastAsia="Times New Roman" w:hAnsi="Calibri" w:cs="Calibri"/>
          <w:color w:val="000000"/>
          <w:lang w:eastAsia="nb-NO"/>
        </w:rPr>
        <w:lastRenderedPageBreak/>
        <w:t>Oppdragsgiver sette en kortere f</w:t>
      </w:r>
      <w:r w:rsidR="00732FFE">
        <w:rPr>
          <w:rFonts w:ascii="Calibri" w:eastAsia="Times New Roman" w:hAnsi="Calibri" w:cs="Calibri"/>
          <w:color w:val="000000"/>
          <w:lang w:eastAsia="nb-NO"/>
        </w:rPr>
        <w:t xml:space="preserve">rist. </w:t>
      </w:r>
      <w:r w:rsidRPr="00FF56AC">
        <w:rPr>
          <w:rFonts w:ascii="Calibri" w:eastAsia="Times New Roman" w:hAnsi="Calibri" w:cs="Calibri"/>
          <w:color w:val="000000"/>
          <w:lang w:eastAsia="nb-NO"/>
        </w:rPr>
        <w:t>Oppdragsgiver skal godkjenne tiltaksplanen</w:t>
      </w:r>
      <w:r w:rsidR="004940EF" w:rsidRPr="00FF56AC">
        <w:rPr>
          <w:rFonts w:ascii="Calibri" w:eastAsia="Times New Roman" w:hAnsi="Calibri" w:cs="Calibri"/>
          <w:color w:val="000000"/>
          <w:lang w:eastAsia="nb-NO"/>
        </w:rPr>
        <w:t>, og</w:t>
      </w:r>
      <w:r w:rsidR="00DE16D9" w:rsidRPr="00FF56AC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4940EF">
        <w:t>d</w:t>
      </w:r>
      <w:r w:rsidR="00AA6D14">
        <w:t>okument</w:t>
      </w:r>
      <w:r w:rsidR="00FD4D45">
        <w:t>asjon av rettelser</w:t>
      </w:r>
      <w:r w:rsidR="004940EF">
        <w:t xml:space="preserve">. </w:t>
      </w:r>
    </w:p>
    <w:p w14:paraId="3C188B5E" w14:textId="43A7EFA3" w:rsidR="00165080" w:rsidRPr="00733351" w:rsidRDefault="0054393D" w:rsidP="00733351">
      <w:pPr>
        <w:pStyle w:val="Listeavsnitt"/>
        <w:numPr>
          <w:ilvl w:val="1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eastAsia="Times New Roman"/>
          <w:iCs/>
        </w:rPr>
        <w:t>I</w:t>
      </w:r>
      <w:r w:rsidR="002D5E92" w:rsidRPr="00FF56AC">
        <w:rPr>
          <w:rFonts w:eastAsia="Times New Roman"/>
          <w:iCs/>
        </w:rPr>
        <w:t xml:space="preserve">verksette midlertidig stans i hele eller deler av leveransen </w:t>
      </w:r>
      <w:r w:rsidR="003A3E02">
        <w:t>når:</w:t>
      </w:r>
      <w:r w:rsidR="0092386C" w:rsidRPr="0001741E">
        <w:t xml:space="preserve"> </w:t>
      </w:r>
      <w:bookmarkStart w:id="1" w:name="_Hlk22890637"/>
    </w:p>
    <w:p w14:paraId="359CAF12" w14:textId="0DEE5C44" w:rsidR="00165080" w:rsidRPr="00165080" w:rsidRDefault="0092386C" w:rsidP="00165080">
      <w:pPr>
        <w:pStyle w:val="Listeavsnitt"/>
        <w:numPr>
          <w:ilvl w:val="2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01741E">
        <w:t xml:space="preserve">Leverandøren ikke oppfyller kravet om å </w:t>
      </w:r>
      <w:r w:rsidR="00FB0823">
        <w:t>fremlegge</w:t>
      </w:r>
      <w:r w:rsidRPr="0001741E">
        <w:t xml:space="preserve"> tiltaksplan</w:t>
      </w:r>
      <w:r w:rsidR="00165080">
        <w:t>.</w:t>
      </w:r>
      <w:r w:rsidRPr="0001741E">
        <w:t xml:space="preserve"> </w:t>
      </w:r>
    </w:p>
    <w:p w14:paraId="39B860B6" w14:textId="631E72EB" w:rsidR="00165080" w:rsidRPr="00165080" w:rsidRDefault="00165080" w:rsidP="00165080">
      <w:pPr>
        <w:pStyle w:val="Listeavsnitt"/>
        <w:numPr>
          <w:ilvl w:val="2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>
        <w:t>T</w:t>
      </w:r>
      <w:r w:rsidR="0092386C" w:rsidRPr="0001741E">
        <w:t xml:space="preserve">iltaksplanen </w:t>
      </w:r>
      <w:r w:rsidR="00F468B1" w:rsidRPr="0001741E">
        <w:t>ikke</w:t>
      </w:r>
      <w:r w:rsidR="00F468B1">
        <w:t xml:space="preserve"> blir</w:t>
      </w:r>
      <w:r w:rsidR="0092386C" w:rsidRPr="0001741E">
        <w:t xml:space="preserve"> overhold</w:t>
      </w:r>
      <w:r w:rsidR="0054393D">
        <w:t>t</w:t>
      </w:r>
      <w:r w:rsidR="005D4BB5">
        <w:t xml:space="preserve">. </w:t>
      </w:r>
    </w:p>
    <w:p w14:paraId="510B4935" w14:textId="3CBF5987" w:rsidR="00FF56AC" w:rsidRDefault="001E7959" w:rsidP="0044397F">
      <w:pPr>
        <w:spacing w:after="0" w:line="240" w:lineRule="auto"/>
        <w:ind w:left="1440"/>
        <w:textAlignment w:val="baseline"/>
      </w:pPr>
      <w:r>
        <w:t xml:space="preserve">Under stans vil ikke </w:t>
      </w:r>
      <w:r w:rsidR="00165080">
        <w:t>erstatningskjøp som foretas hos annen leverandør anse</w:t>
      </w:r>
      <w:r>
        <w:t>s</w:t>
      </w:r>
      <w:r w:rsidR="00165080">
        <w:t xml:space="preserve"> som kontraktsbrudd</w:t>
      </w:r>
      <w:r w:rsidR="000440DE">
        <w:t>.</w:t>
      </w:r>
    </w:p>
    <w:bookmarkEnd w:id="1"/>
    <w:p w14:paraId="76C167EE" w14:textId="7507BCDA" w:rsidR="00FF56AC" w:rsidRPr="00FF56AC" w:rsidRDefault="008C64CB" w:rsidP="00FF56AC">
      <w:pPr>
        <w:pStyle w:val="Listeavsnitt"/>
        <w:numPr>
          <w:ilvl w:val="1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EB5F57">
        <w:t xml:space="preserve">Kreve at </w:t>
      </w:r>
      <w:r w:rsidR="00DE7706">
        <w:t>L</w:t>
      </w:r>
      <w:r w:rsidRPr="00EB5F57">
        <w:t>everandør</w:t>
      </w:r>
      <w:r w:rsidR="000B5096">
        <w:t>en</w:t>
      </w:r>
      <w:r w:rsidRPr="00EB5F57">
        <w:t xml:space="preserve"> </w:t>
      </w:r>
      <w:r w:rsidR="00EF3F4B">
        <w:t xml:space="preserve">bytter </w:t>
      </w:r>
      <w:r w:rsidR="004409A7" w:rsidRPr="00EB5F57">
        <w:t>underleverandør</w:t>
      </w:r>
      <w:r w:rsidR="00CE64C1">
        <w:t xml:space="preserve">: </w:t>
      </w:r>
      <w:r w:rsidR="00057EF8">
        <w:t>V</w:t>
      </w:r>
      <w:r w:rsidR="00CE64C1">
        <w:t xml:space="preserve">ed </w:t>
      </w:r>
      <w:r w:rsidR="00165080">
        <w:t>vesentlige</w:t>
      </w:r>
      <w:r w:rsidR="00F97AEF">
        <w:t xml:space="preserve"> kontraktsbrudd</w:t>
      </w:r>
      <w:r w:rsidR="00750148">
        <w:t>,</w:t>
      </w:r>
      <w:r w:rsidR="00165080">
        <w:t xml:space="preserve"> gjentakende</w:t>
      </w:r>
      <w:r w:rsidR="00542917">
        <w:t xml:space="preserve"> </w:t>
      </w:r>
      <w:r w:rsidR="00D4320A">
        <w:t xml:space="preserve">alvorlige </w:t>
      </w:r>
      <w:r w:rsidR="00CE64C1">
        <w:t>brudd</w:t>
      </w:r>
      <w:r w:rsidR="002C190F">
        <w:t xml:space="preserve"> eller hvis tiltaksplanen</w:t>
      </w:r>
      <w:r w:rsidR="00C95736">
        <w:t xml:space="preserve"> ikke</w:t>
      </w:r>
      <w:r w:rsidR="00E23FEC">
        <w:t xml:space="preserve"> </w:t>
      </w:r>
      <w:r w:rsidR="002C190F">
        <w:t>blir overholdt</w:t>
      </w:r>
      <w:r w:rsidR="00F96DAA" w:rsidRPr="00EB5F57">
        <w:t xml:space="preserve">. </w:t>
      </w:r>
      <w:r w:rsidR="004409A7" w:rsidRPr="00EB5F57">
        <w:t>Dette skal skje uten kostnad for Oppdragsgiver.</w:t>
      </w:r>
    </w:p>
    <w:p w14:paraId="2EDE38F3" w14:textId="0EA4FFF0" w:rsidR="006D7237" w:rsidRPr="00FF56AC" w:rsidRDefault="00937C7A" w:rsidP="00FF56AC">
      <w:pPr>
        <w:pStyle w:val="Listeavsnitt"/>
        <w:numPr>
          <w:ilvl w:val="1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eastAsia="Times New Roman"/>
          <w:iCs/>
        </w:rPr>
        <w:t>H</w:t>
      </w:r>
      <w:r w:rsidR="00BE647C" w:rsidRPr="00FF56AC">
        <w:rPr>
          <w:rFonts w:eastAsia="Times New Roman"/>
          <w:iCs/>
        </w:rPr>
        <w:t>eve kontrakt</w:t>
      </w:r>
      <w:r w:rsidR="00FA0298">
        <w:rPr>
          <w:rFonts w:eastAsia="Times New Roman"/>
          <w:iCs/>
        </w:rPr>
        <w:t>en</w:t>
      </w:r>
      <w:r w:rsidR="00542917">
        <w:rPr>
          <w:rFonts w:eastAsia="Times New Roman"/>
          <w:iCs/>
        </w:rPr>
        <w:t>:</w:t>
      </w:r>
      <w:r w:rsidR="00BE647C" w:rsidRPr="00FF56AC">
        <w:rPr>
          <w:rFonts w:eastAsia="Times New Roman"/>
          <w:iCs/>
        </w:rPr>
        <w:t xml:space="preserve"> </w:t>
      </w:r>
      <w:r w:rsidR="00542917">
        <w:rPr>
          <w:rFonts w:eastAsia="Times New Roman"/>
          <w:iCs/>
        </w:rPr>
        <w:t>V</w:t>
      </w:r>
      <w:r w:rsidR="00BE647C" w:rsidRPr="00FF56AC">
        <w:rPr>
          <w:rFonts w:eastAsia="Times New Roman"/>
          <w:iCs/>
        </w:rPr>
        <w:t>ed vesentlige</w:t>
      </w:r>
      <w:r w:rsidR="00C96A00">
        <w:rPr>
          <w:rFonts w:eastAsia="Times New Roman"/>
          <w:iCs/>
        </w:rPr>
        <w:t xml:space="preserve"> kontraktsbrudd</w:t>
      </w:r>
      <w:r w:rsidR="00D4320A">
        <w:rPr>
          <w:rFonts w:eastAsia="Times New Roman"/>
          <w:iCs/>
        </w:rPr>
        <w:t>,</w:t>
      </w:r>
      <w:r w:rsidR="00ED7018">
        <w:rPr>
          <w:rFonts w:eastAsia="Times New Roman"/>
          <w:iCs/>
        </w:rPr>
        <w:t xml:space="preserve"> </w:t>
      </w:r>
      <w:r w:rsidR="00BE647C" w:rsidRPr="00FF56AC">
        <w:rPr>
          <w:rFonts w:eastAsia="Times New Roman"/>
          <w:iCs/>
        </w:rPr>
        <w:t xml:space="preserve">gjentagende </w:t>
      </w:r>
      <w:r w:rsidR="00DA52B7">
        <w:rPr>
          <w:rFonts w:eastAsia="Times New Roman"/>
          <w:iCs/>
        </w:rPr>
        <w:t xml:space="preserve">alvorlige </w:t>
      </w:r>
      <w:r w:rsidR="00BE647C" w:rsidRPr="00FF56AC">
        <w:rPr>
          <w:rFonts w:eastAsia="Times New Roman"/>
          <w:iCs/>
        </w:rPr>
        <w:t>brudd</w:t>
      </w:r>
      <w:r w:rsidR="00977211">
        <w:rPr>
          <w:rFonts w:eastAsia="Times New Roman"/>
          <w:iCs/>
        </w:rPr>
        <w:t xml:space="preserve"> eller hvis tiltak</w:t>
      </w:r>
      <w:r w:rsidR="00815C46">
        <w:rPr>
          <w:rFonts w:eastAsia="Times New Roman"/>
          <w:iCs/>
        </w:rPr>
        <w:t>splanen ikke blir overholdt</w:t>
      </w:r>
      <w:r w:rsidR="0044397F">
        <w:rPr>
          <w:rFonts w:eastAsia="Times New Roman"/>
          <w:iCs/>
        </w:rPr>
        <w:t xml:space="preserve">. </w:t>
      </w:r>
    </w:p>
    <w:p w14:paraId="48E76F44" w14:textId="2261A8D4" w:rsidR="00721B6E" w:rsidRDefault="00721B6E"/>
    <w:p w14:paraId="17968105" w14:textId="77777777" w:rsidR="00224956" w:rsidRDefault="00224956"/>
    <w:sectPr w:rsidR="002249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A6206" w14:textId="77777777" w:rsidR="00855C13" w:rsidRDefault="00855C13" w:rsidP="007C2E94">
      <w:pPr>
        <w:spacing w:after="0" w:line="240" w:lineRule="auto"/>
      </w:pPr>
      <w:r>
        <w:separator/>
      </w:r>
    </w:p>
  </w:endnote>
  <w:endnote w:type="continuationSeparator" w:id="0">
    <w:p w14:paraId="2E8E7229" w14:textId="77777777" w:rsidR="00855C13" w:rsidRDefault="00855C13" w:rsidP="007C2E94">
      <w:pPr>
        <w:spacing w:after="0" w:line="240" w:lineRule="auto"/>
      </w:pPr>
      <w:r>
        <w:continuationSeparator/>
      </w:r>
    </w:p>
  </w:endnote>
  <w:endnote w:type="continuationNotice" w:id="1">
    <w:p w14:paraId="066EE0DF" w14:textId="77777777" w:rsidR="00855C13" w:rsidRDefault="00855C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4838B" w14:textId="77777777" w:rsidR="00F44534" w:rsidRDefault="00F4453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4769" w14:textId="77777777" w:rsidR="00F44534" w:rsidRDefault="00F4453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37CB9" w14:textId="77777777" w:rsidR="00F44534" w:rsidRDefault="00F4453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3F6FE" w14:textId="77777777" w:rsidR="00855C13" w:rsidRDefault="00855C13" w:rsidP="007C2E94">
      <w:pPr>
        <w:spacing w:after="0" w:line="240" w:lineRule="auto"/>
      </w:pPr>
      <w:r>
        <w:separator/>
      </w:r>
    </w:p>
  </w:footnote>
  <w:footnote w:type="continuationSeparator" w:id="0">
    <w:p w14:paraId="0A1186FA" w14:textId="77777777" w:rsidR="00855C13" w:rsidRDefault="00855C13" w:rsidP="007C2E94">
      <w:pPr>
        <w:spacing w:after="0" w:line="240" w:lineRule="auto"/>
      </w:pPr>
      <w:r>
        <w:continuationSeparator/>
      </w:r>
    </w:p>
  </w:footnote>
  <w:footnote w:type="continuationNotice" w:id="1">
    <w:p w14:paraId="3F2F7970" w14:textId="77777777" w:rsidR="00855C13" w:rsidRDefault="00855C13">
      <w:pPr>
        <w:spacing w:after="0" w:line="240" w:lineRule="auto"/>
      </w:pPr>
    </w:p>
  </w:footnote>
  <w:footnote w:id="2">
    <w:p w14:paraId="1BD28585" w14:textId="77777777" w:rsidR="007C2E94" w:rsidRPr="00CB17C2" w:rsidRDefault="007C2E94">
      <w:pPr>
        <w:pStyle w:val="Fotnotetekst"/>
        <w:rPr>
          <w:rFonts w:cstheme="minorHAnsi"/>
          <w:sz w:val="18"/>
          <w:szCs w:val="18"/>
        </w:rPr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Pr="00CB17C2">
        <w:rPr>
          <w:rFonts w:cstheme="minorHAnsi"/>
          <w:sz w:val="18"/>
          <w:szCs w:val="18"/>
        </w:rPr>
        <w:t xml:space="preserve"> </w:t>
      </w:r>
      <w:hyperlink r:id="rId1" w:history="1">
        <w:r w:rsidR="00AB69D2" w:rsidRPr="00CB17C2">
          <w:rPr>
            <w:rStyle w:val="Hyperkobling"/>
            <w:rFonts w:cstheme="minorHAnsi"/>
            <w:sz w:val="18"/>
            <w:szCs w:val="18"/>
          </w:rPr>
          <w:t>https://www.ohchr.org/documents/publications/GuidingprinciplesBusinesshr_eN.pdf</w:t>
        </w:r>
      </w:hyperlink>
    </w:p>
  </w:footnote>
  <w:footnote w:id="3">
    <w:p w14:paraId="7658FB7B" w14:textId="7D379C31" w:rsidR="00EE1C9C" w:rsidRPr="00CB17C2" w:rsidRDefault="00EE1C9C" w:rsidP="0043559C">
      <w:pPr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lang w:eastAsia="nb-NO"/>
        </w:rPr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="00695934" w:rsidRPr="00CB17C2">
        <w:rPr>
          <w:rFonts w:cstheme="minorHAnsi"/>
          <w:sz w:val="18"/>
          <w:szCs w:val="18"/>
        </w:rPr>
        <w:t xml:space="preserve"> </w:t>
      </w:r>
      <w:r w:rsidR="00695934"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Kontraktsvilkåret er avgrenset til å omhandle menneske- og arbeidstakerrettigheter. Aktsomhetsvurderinger i kontraktsvilkåret er derfor avgrenset til å omhandle disse områdene. OECD har utarbeidet en veileder for aktsomhetsvurderinger for ansvarlig næringsliv. Denne omhandler også andre tema, </w:t>
      </w:r>
      <w:r w:rsidR="0043559C" w:rsidRPr="00CB17C2">
        <w:rPr>
          <w:rFonts w:eastAsia="Times New Roman" w:cstheme="minorHAnsi"/>
          <w:color w:val="000000"/>
          <w:sz w:val="18"/>
          <w:szCs w:val="18"/>
          <w:lang w:eastAsia="nb-NO"/>
        </w:rPr>
        <w:t>som blant annet miljø</w:t>
      </w:r>
      <w:r w:rsidR="0008243F"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, </w:t>
      </w:r>
      <w:r w:rsidR="00243CFC" w:rsidRPr="00CB17C2">
        <w:rPr>
          <w:rFonts w:eastAsia="Times New Roman" w:cstheme="minorHAnsi"/>
          <w:color w:val="000000"/>
          <w:sz w:val="18"/>
          <w:szCs w:val="18"/>
          <w:lang w:eastAsia="nb-NO"/>
        </w:rPr>
        <w:t>anti</w:t>
      </w:r>
      <w:r w:rsidR="0008243F" w:rsidRPr="00CB17C2">
        <w:rPr>
          <w:rFonts w:eastAsia="Times New Roman" w:cstheme="minorHAnsi"/>
          <w:color w:val="000000"/>
          <w:sz w:val="18"/>
          <w:szCs w:val="18"/>
          <w:lang w:eastAsia="nb-NO"/>
        </w:rPr>
        <w:t>korrupsjon og forbruker</w:t>
      </w:r>
      <w:r w:rsidR="007964CD" w:rsidRPr="00CB17C2">
        <w:rPr>
          <w:rFonts w:eastAsia="Times New Roman" w:cstheme="minorHAnsi"/>
          <w:color w:val="000000"/>
          <w:sz w:val="18"/>
          <w:szCs w:val="18"/>
          <w:lang w:eastAsia="nb-NO"/>
        </w:rPr>
        <w:t>interesser</w:t>
      </w:r>
      <w:r w:rsidR="0043559C"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.  </w:t>
      </w:r>
      <w:r w:rsidR="00D935E7"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Les mer om aktsomhetsvurderinger her: </w:t>
      </w:r>
      <w:hyperlink r:id="rId2" w:history="1">
        <w:r w:rsidRPr="00CB17C2">
          <w:rPr>
            <w:rStyle w:val="Hyperkobling"/>
            <w:rFonts w:cstheme="minorHAnsi"/>
            <w:sz w:val="18"/>
            <w:szCs w:val="18"/>
          </w:rPr>
          <w:t>https://nettsteder.regjeringen.no/ansvarlignaringsliv2/files/2019/01/Aktsomhetsvurderinger-for-ansvarlig-n%C3%A6ringsliv-brosjyre.pdf</w:t>
        </w:r>
      </w:hyperlink>
    </w:p>
  </w:footnote>
  <w:footnote w:id="4">
    <w:p w14:paraId="4EB4986A" w14:textId="77777777" w:rsidR="00FB1E90" w:rsidRPr="00CB17C2" w:rsidRDefault="00FB1E90">
      <w:pPr>
        <w:pStyle w:val="Fotnotetekst"/>
        <w:rPr>
          <w:rFonts w:cstheme="minorHAnsi"/>
          <w:sz w:val="18"/>
          <w:szCs w:val="18"/>
        </w:rPr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Pr="00CB17C2">
        <w:rPr>
          <w:rFonts w:cstheme="minorHAnsi"/>
          <w:sz w:val="18"/>
          <w:szCs w:val="18"/>
        </w:rPr>
        <w:t xml:space="preserve"> </w:t>
      </w:r>
      <w:hyperlink r:id="rId3" w:history="1">
        <w:r w:rsidR="00B71B4F" w:rsidRPr="00CB17C2">
          <w:rPr>
            <w:rStyle w:val="Hyperkobling"/>
            <w:rFonts w:cstheme="minorHAnsi"/>
            <w:sz w:val="18"/>
            <w:szCs w:val="18"/>
          </w:rPr>
          <w:t>https://www.ilo.org/global/standards/introduction-to-international-labour-standards/conventions-and-recommendations/lang--en/index.htm</w:t>
        </w:r>
      </w:hyperlink>
      <w:r w:rsidR="00B71B4F" w:rsidRPr="00CB17C2">
        <w:rPr>
          <w:rFonts w:cstheme="minorHAnsi"/>
          <w:sz w:val="18"/>
          <w:szCs w:val="18"/>
        </w:rPr>
        <w:t xml:space="preserve"> </w:t>
      </w:r>
    </w:p>
  </w:footnote>
  <w:footnote w:id="5">
    <w:p w14:paraId="014808BB" w14:textId="77777777" w:rsidR="00210A3F" w:rsidRPr="00CB17C2" w:rsidRDefault="00210A3F">
      <w:pPr>
        <w:pStyle w:val="Fotnotetekst"/>
        <w:rPr>
          <w:rFonts w:cstheme="minorHAnsi"/>
          <w:sz w:val="18"/>
          <w:szCs w:val="18"/>
        </w:rPr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Pr="00CB17C2">
        <w:rPr>
          <w:rFonts w:cstheme="minorHAnsi"/>
          <w:sz w:val="18"/>
          <w:szCs w:val="18"/>
        </w:rPr>
        <w:t xml:space="preserve"> </w:t>
      </w:r>
      <w:hyperlink r:id="rId4" w:history="1">
        <w:r w:rsidR="00233A33" w:rsidRPr="00CB17C2">
          <w:rPr>
            <w:rStyle w:val="Hyperkobling"/>
            <w:rFonts w:cstheme="minorHAnsi"/>
            <w:sz w:val="18"/>
            <w:szCs w:val="18"/>
          </w:rPr>
          <w:t>https://www.ohchr.org/EN/ProfessionalInterest/Pages/CRC.aspx</w:t>
        </w:r>
      </w:hyperlink>
    </w:p>
  </w:footnote>
  <w:footnote w:id="6">
    <w:p w14:paraId="4383A8D4" w14:textId="77B9E7AF" w:rsidR="00091C72" w:rsidRDefault="00091C72">
      <w:pPr>
        <w:pStyle w:val="Fotnotetekst"/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Pr="00CB17C2">
        <w:rPr>
          <w:rFonts w:cstheme="minorHAnsi"/>
          <w:sz w:val="18"/>
          <w:szCs w:val="18"/>
        </w:rPr>
        <w:t xml:space="preserve"> </w:t>
      </w:r>
      <w:r w:rsidR="002C3209" w:rsidRPr="00CB17C2">
        <w:rPr>
          <w:rFonts w:cstheme="minorHAnsi"/>
          <w:sz w:val="18"/>
          <w:szCs w:val="18"/>
        </w:rPr>
        <w:t>Her menes</w:t>
      </w:r>
      <w:r w:rsidR="00F5785F" w:rsidRPr="00CB17C2">
        <w:rPr>
          <w:rFonts w:cstheme="minorHAnsi"/>
          <w:sz w:val="18"/>
          <w:szCs w:val="18"/>
        </w:rPr>
        <w:t xml:space="preserve"> alle produksjonsland i leverandørkjeden</w:t>
      </w:r>
      <w:r w:rsidR="009817BA" w:rsidRPr="00CB17C2">
        <w:rPr>
          <w:rFonts w:cstheme="minorHAnsi"/>
          <w:sz w:val="18"/>
          <w:szCs w:val="18"/>
        </w:rPr>
        <w:t xml:space="preserve"> der</w:t>
      </w:r>
      <w:r w:rsidR="002C3209" w:rsidRPr="00CB17C2">
        <w:rPr>
          <w:rFonts w:cstheme="minorHAnsi"/>
          <w:sz w:val="18"/>
          <w:szCs w:val="18"/>
        </w:rPr>
        <w:t xml:space="preserve"> </w:t>
      </w:r>
      <w:r w:rsidR="00220BC2" w:rsidRPr="00CB17C2">
        <w:rPr>
          <w:rFonts w:cstheme="minorHAnsi"/>
          <w:sz w:val="18"/>
          <w:szCs w:val="18"/>
        </w:rPr>
        <w:t>utvinning</w:t>
      </w:r>
      <w:r w:rsidR="00B10046" w:rsidRPr="00CB17C2">
        <w:rPr>
          <w:rFonts w:cstheme="minorHAnsi"/>
          <w:sz w:val="18"/>
          <w:szCs w:val="18"/>
        </w:rPr>
        <w:t xml:space="preserve"> og produksjon</w:t>
      </w:r>
      <w:r w:rsidR="002C3209" w:rsidRPr="00CB17C2">
        <w:rPr>
          <w:rFonts w:cstheme="minorHAnsi"/>
          <w:sz w:val="18"/>
          <w:szCs w:val="18"/>
        </w:rPr>
        <w:t xml:space="preserve"> av råvare og/eller komponent/halvfabrikata og/eller ferdigvare, inklusiv</w:t>
      </w:r>
      <w:r w:rsidR="00CC6DF4" w:rsidRPr="00CB17C2">
        <w:rPr>
          <w:rFonts w:cstheme="minorHAnsi"/>
          <w:sz w:val="18"/>
          <w:szCs w:val="18"/>
        </w:rPr>
        <w:t>e</w:t>
      </w:r>
      <w:r w:rsidR="002C3209" w:rsidRPr="00CB17C2">
        <w:rPr>
          <w:rFonts w:cstheme="minorHAnsi"/>
          <w:sz w:val="18"/>
          <w:szCs w:val="18"/>
        </w:rPr>
        <w:t xml:space="preserve"> distribusjon</w:t>
      </w:r>
      <w:r w:rsidR="00A47CA2" w:rsidRPr="00CB17C2">
        <w:rPr>
          <w:rFonts w:cstheme="minorHAnsi"/>
          <w:sz w:val="18"/>
          <w:szCs w:val="18"/>
        </w:rPr>
        <w:t xml:space="preserve"> og transport</w:t>
      </w:r>
      <w:r w:rsidR="00042144" w:rsidRPr="00CB17C2">
        <w:rPr>
          <w:rFonts w:cstheme="minorHAnsi"/>
          <w:sz w:val="18"/>
          <w:szCs w:val="18"/>
        </w:rPr>
        <w:t>,</w:t>
      </w:r>
      <w:r w:rsidR="009817BA" w:rsidRPr="00CB17C2">
        <w:rPr>
          <w:rFonts w:cstheme="minorHAnsi"/>
          <w:sz w:val="18"/>
          <w:szCs w:val="18"/>
        </w:rPr>
        <w:t xml:space="preserve"> skjer</w:t>
      </w:r>
      <w:r w:rsidR="002C3209" w:rsidRPr="00CB17C2">
        <w:rPr>
          <w:rFonts w:cstheme="minorHAnsi"/>
          <w:sz w:val="18"/>
          <w:szCs w:val="18"/>
        </w:rPr>
        <w:t>.</w:t>
      </w:r>
      <w:r w:rsidR="002C3209">
        <w:t xml:space="preserve"> </w:t>
      </w:r>
    </w:p>
  </w:footnote>
  <w:footnote w:id="7">
    <w:p w14:paraId="6808A018" w14:textId="352C781D" w:rsidR="00375B30" w:rsidRPr="00CB17C2" w:rsidRDefault="00375B30" w:rsidP="00375B30">
      <w:pPr>
        <w:pStyle w:val="Fotnotetekst"/>
        <w:rPr>
          <w:sz w:val="18"/>
          <w:szCs w:val="18"/>
        </w:rPr>
      </w:pPr>
      <w:r w:rsidRPr="00CB17C2">
        <w:rPr>
          <w:rStyle w:val="Fotnotereferanse"/>
          <w:sz w:val="18"/>
          <w:szCs w:val="18"/>
        </w:rPr>
        <w:footnoteRef/>
      </w:r>
      <w:r w:rsidRPr="00CB17C2">
        <w:rPr>
          <w:sz w:val="18"/>
          <w:szCs w:val="18"/>
        </w:rPr>
        <w:t xml:space="preserve"> </w:t>
      </w:r>
      <w:r w:rsidR="0029358C">
        <w:rPr>
          <w:sz w:val="18"/>
          <w:szCs w:val="18"/>
        </w:rPr>
        <w:t>Tiltakene k</w:t>
      </w:r>
      <w:r w:rsidRPr="00CB17C2">
        <w:rPr>
          <w:sz w:val="18"/>
          <w:szCs w:val="18"/>
        </w:rPr>
        <w:t>an gjennomføres av Oppdragsgiver</w:t>
      </w:r>
      <w:r>
        <w:rPr>
          <w:sz w:val="18"/>
          <w:szCs w:val="18"/>
        </w:rPr>
        <w:t xml:space="preserve">, </w:t>
      </w:r>
      <w:r w:rsidRPr="00CB17C2">
        <w:rPr>
          <w:sz w:val="18"/>
          <w:szCs w:val="18"/>
        </w:rPr>
        <w:t>den Oppdragsgiver bemyndiger</w:t>
      </w:r>
      <w:r>
        <w:rPr>
          <w:sz w:val="18"/>
          <w:szCs w:val="18"/>
        </w:rPr>
        <w:t xml:space="preserve"> eller av en offentlig enhet som Oppdragsgiver samarbeider med</w:t>
      </w:r>
      <w:r w:rsidRPr="00CB17C2">
        <w:rPr>
          <w:sz w:val="18"/>
          <w:szCs w:val="18"/>
        </w:rPr>
        <w:t>.</w:t>
      </w:r>
    </w:p>
  </w:footnote>
  <w:footnote w:id="8">
    <w:p w14:paraId="1437E518" w14:textId="647A9AB6" w:rsidR="006B16F9" w:rsidRDefault="006B16F9">
      <w:pPr>
        <w:pStyle w:val="Fotnotetekst"/>
      </w:pPr>
      <w:r w:rsidRPr="00CB17C2">
        <w:rPr>
          <w:rStyle w:val="Fotnotereferanse"/>
          <w:sz w:val="18"/>
          <w:szCs w:val="18"/>
        </w:rPr>
        <w:footnoteRef/>
      </w:r>
      <w:r w:rsidRPr="00CB17C2">
        <w:rPr>
          <w:sz w:val="18"/>
          <w:szCs w:val="18"/>
        </w:rPr>
        <w:t xml:space="preserve"> </w:t>
      </w:r>
      <w:r w:rsidR="00CA5E24" w:rsidRPr="00CB17C2">
        <w:rPr>
          <w:sz w:val="18"/>
          <w:szCs w:val="18"/>
        </w:rPr>
        <w:t xml:space="preserve">Ved kontroll plikter Leverandør å fremskaffe kontaktopplysninger. Disse behandles </w:t>
      </w:r>
      <w:r w:rsidR="00054931" w:rsidRPr="00CB17C2">
        <w:rPr>
          <w:sz w:val="18"/>
          <w:szCs w:val="18"/>
        </w:rPr>
        <w:t xml:space="preserve">i overensstemmelse med </w:t>
      </w:r>
      <w:proofErr w:type="spellStart"/>
      <w:r w:rsidR="00054931" w:rsidRPr="00CB17C2">
        <w:rPr>
          <w:sz w:val="18"/>
          <w:szCs w:val="18"/>
        </w:rPr>
        <w:t>offentleglov</w:t>
      </w:r>
      <w:r w:rsidR="00593CC7" w:rsidRPr="00CB17C2">
        <w:rPr>
          <w:sz w:val="18"/>
          <w:szCs w:val="18"/>
        </w:rPr>
        <w:t>a</w:t>
      </w:r>
      <w:proofErr w:type="spellEnd"/>
      <w:r w:rsidR="00054931" w:rsidRPr="00CB17C2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DC2CA" w14:textId="77777777" w:rsidR="00F44534" w:rsidRDefault="00F4453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05BC" w14:textId="77777777" w:rsidR="00F131E5" w:rsidRPr="00F131E5" w:rsidRDefault="00F131E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9A1C3" w14:textId="77777777" w:rsidR="00F44534" w:rsidRDefault="00F4453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C9F"/>
    <w:multiLevelType w:val="multilevel"/>
    <w:tmpl w:val="C8666A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22EC6"/>
    <w:multiLevelType w:val="multilevel"/>
    <w:tmpl w:val="3C9C9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2" w15:restartNumberingAfterBreak="0">
    <w:nsid w:val="034E09A2"/>
    <w:multiLevelType w:val="hybridMultilevel"/>
    <w:tmpl w:val="00F05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531A"/>
    <w:multiLevelType w:val="multilevel"/>
    <w:tmpl w:val="C928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44D67"/>
    <w:multiLevelType w:val="multilevel"/>
    <w:tmpl w:val="5AF61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B5CDB"/>
    <w:multiLevelType w:val="multilevel"/>
    <w:tmpl w:val="EEFCB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96AA5"/>
    <w:multiLevelType w:val="hybridMultilevel"/>
    <w:tmpl w:val="19C87F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7804"/>
    <w:multiLevelType w:val="multilevel"/>
    <w:tmpl w:val="118459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266E0931"/>
    <w:multiLevelType w:val="multilevel"/>
    <w:tmpl w:val="A56A7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B0959"/>
    <w:multiLevelType w:val="hybridMultilevel"/>
    <w:tmpl w:val="F6F6FBEE"/>
    <w:lvl w:ilvl="0" w:tplc="A1A6E7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F22A2"/>
    <w:multiLevelType w:val="hybridMultilevel"/>
    <w:tmpl w:val="A0E8777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13289A"/>
    <w:multiLevelType w:val="hybridMultilevel"/>
    <w:tmpl w:val="C3C28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E7878"/>
    <w:multiLevelType w:val="multilevel"/>
    <w:tmpl w:val="A832F3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6F76DB"/>
    <w:multiLevelType w:val="hybridMultilevel"/>
    <w:tmpl w:val="D9A87A36"/>
    <w:lvl w:ilvl="0" w:tplc="A6AEC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77AB1"/>
    <w:multiLevelType w:val="multilevel"/>
    <w:tmpl w:val="5C8E2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40E0D"/>
    <w:multiLevelType w:val="multilevel"/>
    <w:tmpl w:val="850A6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424FE1"/>
    <w:multiLevelType w:val="hybridMultilevel"/>
    <w:tmpl w:val="69D8084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E7F0F"/>
    <w:multiLevelType w:val="multilevel"/>
    <w:tmpl w:val="E2EE3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05686E"/>
    <w:multiLevelType w:val="multilevel"/>
    <w:tmpl w:val="F45C0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8A32AA"/>
    <w:multiLevelType w:val="multilevel"/>
    <w:tmpl w:val="D11A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5C0FF8"/>
    <w:multiLevelType w:val="multilevel"/>
    <w:tmpl w:val="70980B2E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Calibri" w:hAnsi="Calibri" w:cs="Calibri" w:hint="default"/>
        <w:color w:val="000000"/>
      </w:rPr>
    </w:lvl>
  </w:abstractNum>
  <w:abstractNum w:abstractNumId="21" w15:restartNumberingAfterBreak="0">
    <w:nsid w:val="5BF646F8"/>
    <w:multiLevelType w:val="multilevel"/>
    <w:tmpl w:val="FB603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7F330F1"/>
    <w:multiLevelType w:val="hybridMultilevel"/>
    <w:tmpl w:val="3FD4F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86F52"/>
    <w:multiLevelType w:val="multilevel"/>
    <w:tmpl w:val="072EB1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2F3D5E"/>
    <w:multiLevelType w:val="hybridMultilevel"/>
    <w:tmpl w:val="399A29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82ACB"/>
    <w:multiLevelType w:val="multilevel"/>
    <w:tmpl w:val="C3762F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241D66"/>
    <w:multiLevelType w:val="hybridMultilevel"/>
    <w:tmpl w:val="9B580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0771"/>
    <w:multiLevelType w:val="hybridMultilevel"/>
    <w:tmpl w:val="E59EA286"/>
    <w:lvl w:ilvl="0" w:tplc="1F86D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3"/>
  </w:num>
  <w:num w:numId="5">
    <w:abstractNumId w:val="15"/>
  </w:num>
  <w:num w:numId="6">
    <w:abstractNumId w:val="4"/>
  </w:num>
  <w:num w:numId="7">
    <w:abstractNumId w:val="5"/>
  </w:num>
  <w:num w:numId="8">
    <w:abstractNumId w:val="14"/>
  </w:num>
  <w:num w:numId="9">
    <w:abstractNumId w:val="0"/>
  </w:num>
  <w:num w:numId="10">
    <w:abstractNumId w:val="18"/>
  </w:num>
  <w:num w:numId="11">
    <w:abstractNumId w:val="23"/>
  </w:num>
  <w:num w:numId="12">
    <w:abstractNumId w:val="17"/>
  </w:num>
  <w:num w:numId="13">
    <w:abstractNumId w:val="25"/>
  </w:num>
  <w:num w:numId="14">
    <w:abstractNumId w:val="2"/>
  </w:num>
  <w:num w:numId="15">
    <w:abstractNumId w:val="9"/>
  </w:num>
  <w:num w:numId="16">
    <w:abstractNumId w:val="1"/>
  </w:num>
  <w:num w:numId="17">
    <w:abstractNumId w:val="24"/>
  </w:num>
  <w:num w:numId="18">
    <w:abstractNumId w:val="11"/>
  </w:num>
  <w:num w:numId="19">
    <w:abstractNumId w:val="6"/>
  </w:num>
  <w:num w:numId="20">
    <w:abstractNumId w:val="27"/>
  </w:num>
  <w:num w:numId="21">
    <w:abstractNumId w:val="22"/>
  </w:num>
  <w:num w:numId="22">
    <w:abstractNumId w:val="13"/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6"/>
  </w:num>
  <w:num w:numId="27">
    <w:abstractNumId w:val="7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69"/>
    <w:rsid w:val="000008E7"/>
    <w:rsid w:val="00001A33"/>
    <w:rsid w:val="00002FED"/>
    <w:rsid w:val="00005BC2"/>
    <w:rsid w:val="00006F98"/>
    <w:rsid w:val="00007093"/>
    <w:rsid w:val="000143AF"/>
    <w:rsid w:val="00016B10"/>
    <w:rsid w:val="000175D2"/>
    <w:rsid w:val="00020524"/>
    <w:rsid w:val="00025CED"/>
    <w:rsid w:val="000264B0"/>
    <w:rsid w:val="000269EE"/>
    <w:rsid w:val="00026CB9"/>
    <w:rsid w:val="00027A77"/>
    <w:rsid w:val="00027F83"/>
    <w:rsid w:val="000309EF"/>
    <w:rsid w:val="00030C79"/>
    <w:rsid w:val="00030E6B"/>
    <w:rsid w:val="00035D24"/>
    <w:rsid w:val="000367E4"/>
    <w:rsid w:val="000371E5"/>
    <w:rsid w:val="00037583"/>
    <w:rsid w:val="00040E58"/>
    <w:rsid w:val="000410FC"/>
    <w:rsid w:val="00042144"/>
    <w:rsid w:val="00042A5A"/>
    <w:rsid w:val="000440DE"/>
    <w:rsid w:val="00044887"/>
    <w:rsid w:val="000458FB"/>
    <w:rsid w:val="00045A6C"/>
    <w:rsid w:val="000474BB"/>
    <w:rsid w:val="00047712"/>
    <w:rsid w:val="0005406F"/>
    <w:rsid w:val="00054931"/>
    <w:rsid w:val="00055845"/>
    <w:rsid w:val="00056F21"/>
    <w:rsid w:val="00057446"/>
    <w:rsid w:val="00057EF8"/>
    <w:rsid w:val="0006019C"/>
    <w:rsid w:val="00060690"/>
    <w:rsid w:val="0006513F"/>
    <w:rsid w:val="000655A5"/>
    <w:rsid w:val="000702FC"/>
    <w:rsid w:val="00071A60"/>
    <w:rsid w:val="00073F47"/>
    <w:rsid w:val="0007477E"/>
    <w:rsid w:val="0007506B"/>
    <w:rsid w:val="00081CBF"/>
    <w:rsid w:val="0008243F"/>
    <w:rsid w:val="00083626"/>
    <w:rsid w:val="000836EE"/>
    <w:rsid w:val="000843F6"/>
    <w:rsid w:val="00084AB3"/>
    <w:rsid w:val="00086036"/>
    <w:rsid w:val="000913E4"/>
    <w:rsid w:val="00091C72"/>
    <w:rsid w:val="00093E83"/>
    <w:rsid w:val="000942C8"/>
    <w:rsid w:val="0009440F"/>
    <w:rsid w:val="00094F61"/>
    <w:rsid w:val="00095BB0"/>
    <w:rsid w:val="00096822"/>
    <w:rsid w:val="00097C4D"/>
    <w:rsid w:val="000A2028"/>
    <w:rsid w:val="000A2D69"/>
    <w:rsid w:val="000A3838"/>
    <w:rsid w:val="000A3F97"/>
    <w:rsid w:val="000A41EE"/>
    <w:rsid w:val="000A5834"/>
    <w:rsid w:val="000A5A22"/>
    <w:rsid w:val="000B16EA"/>
    <w:rsid w:val="000B1D4F"/>
    <w:rsid w:val="000B2C69"/>
    <w:rsid w:val="000B3AEB"/>
    <w:rsid w:val="000B5096"/>
    <w:rsid w:val="000B738A"/>
    <w:rsid w:val="000C027E"/>
    <w:rsid w:val="000C21BB"/>
    <w:rsid w:val="000C3114"/>
    <w:rsid w:val="000C41CA"/>
    <w:rsid w:val="000C4B1E"/>
    <w:rsid w:val="000C7FCF"/>
    <w:rsid w:val="000D132D"/>
    <w:rsid w:val="000D26E0"/>
    <w:rsid w:val="000D5004"/>
    <w:rsid w:val="000E0269"/>
    <w:rsid w:val="000E1A24"/>
    <w:rsid w:val="000E3B72"/>
    <w:rsid w:val="000E3F28"/>
    <w:rsid w:val="000E6482"/>
    <w:rsid w:val="000E765D"/>
    <w:rsid w:val="000F04A3"/>
    <w:rsid w:val="000F1160"/>
    <w:rsid w:val="000F14D5"/>
    <w:rsid w:val="000F2A61"/>
    <w:rsid w:val="000F59AE"/>
    <w:rsid w:val="000F7D13"/>
    <w:rsid w:val="001014E8"/>
    <w:rsid w:val="0010452F"/>
    <w:rsid w:val="00106E5B"/>
    <w:rsid w:val="00107472"/>
    <w:rsid w:val="001076FD"/>
    <w:rsid w:val="001110DC"/>
    <w:rsid w:val="00111BCF"/>
    <w:rsid w:val="00111EB5"/>
    <w:rsid w:val="00114043"/>
    <w:rsid w:val="00115A5C"/>
    <w:rsid w:val="00116633"/>
    <w:rsid w:val="00116F28"/>
    <w:rsid w:val="00120FDD"/>
    <w:rsid w:val="0012193C"/>
    <w:rsid w:val="00121B76"/>
    <w:rsid w:val="00123492"/>
    <w:rsid w:val="0012435E"/>
    <w:rsid w:val="00124AE4"/>
    <w:rsid w:val="00124CEA"/>
    <w:rsid w:val="00124E1E"/>
    <w:rsid w:val="0012531F"/>
    <w:rsid w:val="00125739"/>
    <w:rsid w:val="00130728"/>
    <w:rsid w:val="0013241E"/>
    <w:rsid w:val="0013295E"/>
    <w:rsid w:val="001337FE"/>
    <w:rsid w:val="001401E0"/>
    <w:rsid w:val="00140B28"/>
    <w:rsid w:val="001426E1"/>
    <w:rsid w:val="00142BF3"/>
    <w:rsid w:val="00144012"/>
    <w:rsid w:val="00144AFA"/>
    <w:rsid w:val="0014506D"/>
    <w:rsid w:val="00151638"/>
    <w:rsid w:val="00152744"/>
    <w:rsid w:val="00155D66"/>
    <w:rsid w:val="00156127"/>
    <w:rsid w:val="00156D09"/>
    <w:rsid w:val="00161671"/>
    <w:rsid w:val="001636A3"/>
    <w:rsid w:val="00164BAF"/>
    <w:rsid w:val="00165080"/>
    <w:rsid w:val="001660A1"/>
    <w:rsid w:val="001669AB"/>
    <w:rsid w:val="00166ADF"/>
    <w:rsid w:val="001702D6"/>
    <w:rsid w:val="00170558"/>
    <w:rsid w:val="00170584"/>
    <w:rsid w:val="001706D0"/>
    <w:rsid w:val="001719DF"/>
    <w:rsid w:val="00171CEE"/>
    <w:rsid w:val="00172403"/>
    <w:rsid w:val="00172638"/>
    <w:rsid w:val="0017287C"/>
    <w:rsid w:val="00173854"/>
    <w:rsid w:val="0017561C"/>
    <w:rsid w:val="00176F6F"/>
    <w:rsid w:val="00177E65"/>
    <w:rsid w:val="00177FE7"/>
    <w:rsid w:val="0018066D"/>
    <w:rsid w:val="001840EB"/>
    <w:rsid w:val="001845DD"/>
    <w:rsid w:val="00184DE8"/>
    <w:rsid w:val="001852E4"/>
    <w:rsid w:val="001859CF"/>
    <w:rsid w:val="001933C9"/>
    <w:rsid w:val="00193789"/>
    <w:rsid w:val="001956E8"/>
    <w:rsid w:val="00195AC3"/>
    <w:rsid w:val="001A2C11"/>
    <w:rsid w:val="001A4DD5"/>
    <w:rsid w:val="001A59C6"/>
    <w:rsid w:val="001A6E51"/>
    <w:rsid w:val="001A7986"/>
    <w:rsid w:val="001B189C"/>
    <w:rsid w:val="001B6034"/>
    <w:rsid w:val="001B6674"/>
    <w:rsid w:val="001B7877"/>
    <w:rsid w:val="001C0822"/>
    <w:rsid w:val="001C1A99"/>
    <w:rsid w:val="001C31D9"/>
    <w:rsid w:val="001C36C2"/>
    <w:rsid w:val="001C3E9D"/>
    <w:rsid w:val="001C433D"/>
    <w:rsid w:val="001C729A"/>
    <w:rsid w:val="001D08BD"/>
    <w:rsid w:val="001D0C27"/>
    <w:rsid w:val="001D20B5"/>
    <w:rsid w:val="001D320D"/>
    <w:rsid w:val="001D59F1"/>
    <w:rsid w:val="001D7E2A"/>
    <w:rsid w:val="001E15F1"/>
    <w:rsid w:val="001E2F73"/>
    <w:rsid w:val="001E343B"/>
    <w:rsid w:val="001E4B3A"/>
    <w:rsid w:val="001E644C"/>
    <w:rsid w:val="001E76EF"/>
    <w:rsid w:val="001E7959"/>
    <w:rsid w:val="001F2203"/>
    <w:rsid w:val="001F38C6"/>
    <w:rsid w:val="001F4841"/>
    <w:rsid w:val="001F5C6A"/>
    <w:rsid w:val="001F7014"/>
    <w:rsid w:val="001F773A"/>
    <w:rsid w:val="002005D2"/>
    <w:rsid w:val="00204315"/>
    <w:rsid w:val="002043D4"/>
    <w:rsid w:val="00204E9C"/>
    <w:rsid w:val="002065DD"/>
    <w:rsid w:val="00206A3C"/>
    <w:rsid w:val="00206DFC"/>
    <w:rsid w:val="002105E2"/>
    <w:rsid w:val="00210992"/>
    <w:rsid w:val="00210A3F"/>
    <w:rsid w:val="0021188B"/>
    <w:rsid w:val="002129E8"/>
    <w:rsid w:val="00213E7D"/>
    <w:rsid w:val="00216648"/>
    <w:rsid w:val="00216D01"/>
    <w:rsid w:val="00217D2E"/>
    <w:rsid w:val="0022003D"/>
    <w:rsid w:val="002208E2"/>
    <w:rsid w:val="00220BC2"/>
    <w:rsid w:val="00221BA3"/>
    <w:rsid w:val="00222FD7"/>
    <w:rsid w:val="00223E82"/>
    <w:rsid w:val="00224172"/>
    <w:rsid w:val="00224956"/>
    <w:rsid w:val="00225C1E"/>
    <w:rsid w:val="00226E26"/>
    <w:rsid w:val="0023056B"/>
    <w:rsid w:val="002316A8"/>
    <w:rsid w:val="00233A33"/>
    <w:rsid w:val="00235A59"/>
    <w:rsid w:val="002400DD"/>
    <w:rsid w:val="00240548"/>
    <w:rsid w:val="00243619"/>
    <w:rsid w:val="00243CFC"/>
    <w:rsid w:val="00244883"/>
    <w:rsid w:val="00247F2A"/>
    <w:rsid w:val="002513EA"/>
    <w:rsid w:val="002518D8"/>
    <w:rsid w:val="0025492C"/>
    <w:rsid w:val="0025523B"/>
    <w:rsid w:val="002610B8"/>
    <w:rsid w:val="002613D3"/>
    <w:rsid w:val="0026189B"/>
    <w:rsid w:val="00262394"/>
    <w:rsid w:val="00262996"/>
    <w:rsid w:val="00263DD0"/>
    <w:rsid w:val="00265641"/>
    <w:rsid w:val="00265E55"/>
    <w:rsid w:val="00267C87"/>
    <w:rsid w:val="00270BBD"/>
    <w:rsid w:val="002721D4"/>
    <w:rsid w:val="00272758"/>
    <w:rsid w:val="0027447B"/>
    <w:rsid w:val="00274964"/>
    <w:rsid w:val="002778A8"/>
    <w:rsid w:val="00280749"/>
    <w:rsid w:val="00280F9A"/>
    <w:rsid w:val="00282C03"/>
    <w:rsid w:val="00282E0E"/>
    <w:rsid w:val="002830F7"/>
    <w:rsid w:val="0028311D"/>
    <w:rsid w:val="00284B86"/>
    <w:rsid w:val="0028699E"/>
    <w:rsid w:val="002903FA"/>
    <w:rsid w:val="00290506"/>
    <w:rsid w:val="00291926"/>
    <w:rsid w:val="00292AF0"/>
    <w:rsid w:val="00293501"/>
    <w:rsid w:val="0029358C"/>
    <w:rsid w:val="00293ADD"/>
    <w:rsid w:val="00293B8A"/>
    <w:rsid w:val="00294C5B"/>
    <w:rsid w:val="00297143"/>
    <w:rsid w:val="002972B9"/>
    <w:rsid w:val="002A02E8"/>
    <w:rsid w:val="002A1BC3"/>
    <w:rsid w:val="002A244C"/>
    <w:rsid w:val="002B1109"/>
    <w:rsid w:val="002B12E4"/>
    <w:rsid w:val="002B140D"/>
    <w:rsid w:val="002B1706"/>
    <w:rsid w:val="002B3285"/>
    <w:rsid w:val="002B4566"/>
    <w:rsid w:val="002B51A0"/>
    <w:rsid w:val="002B6707"/>
    <w:rsid w:val="002C052E"/>
    <w:rsid w:val="002C0C48"/>
    <w:rsid w:val="002C190F"/>
    <w:rsid w:val="002C3209"/>
    <w:rsid w:val="002C372A"/>
    <w:rsid w:val="002C455A"/>
    <w:rsid w:val="002C45A7"/>
    <w:rsid w:val="002C5A97"/>
    <w:rsid w:val="002C5C54"/>
    <w:rsid w:val="002C636C"/>
    <w:rsid w:val="002D0E58"/>
    <w:rsid w:val="002D1316"/>
    <w:rsid w:val="002D284C"/>
    <w:rsid w:val="002D2938"/>
    <w:rsid w:val="002D3672"/>
    <w:rsid w:val="002D5A32"/>
    <w:rsid w:val="002D5E92"/>
    <w:rsid w:val="002D655C"/>
    <w:rsid w:val="002D690C"/>
    <w:rsid w:val="002D7366"/>
    <w:rsid w:val="002E0D9D"/>
    <w:rsid w:val="002E1B4B"/>
    <w:rsid w:val="002E368E"/>
    <w:rsid w:val="002E44FE"/>
    <w:rsid w:val="002E5DB1"/>
    <w:rsid w:val="002E655F"/>
    <w:rsid w:val="002E6EC7"/>
    <w:rsid w:val="002E7180"/>
    <w:rsid w:val="002E7AC9"/>
    <w:rsid w:val="002F1C88"/>
    <w:rsid w:val="002F1F15"/>
    <w:rsid w:val="002F2A53"/>
    <w:rsid w:val="002F348C"/>
    <w:rsid w:val="002F4BAA"/>
    <w:rsid w:val="002F4F14"/>
    <w:rsid w:val="002F6B23"/>
    <w:rsid w:val="002F7468"/>
    <w:rsid w:val="00302066"/>
    <w:rsid w:val="003022FE"/>
    <w:rsid w:val="00302C83"/>
    <w:rsid w:val="00304E6D"/>
    <w:rsid w:val="0030744D"/>
    <w:rsid w:val="003109BD"/>
    <w:rsid w:val="00310D1F"/>
    <w:rsid w:val="0031391C"/>
    <w:rsid w:val="0031623B"/>
    <w:rsid w:val="003162CF"/>
    <w:rsid w:val="00316FCE"/>
    <w:rsid w:val="003210A3"/>
    <w:rsid w:val="00324A5C"/>
    <w:rsid w:val="00325848"/>
    <w:rsid w:val="00327077"/>
    <w:rsid w:val="00327D86"/>
    <w:rsid w:val="00331937"/>
    <w:rsid w:val="003332D3"/>
    <w:rsid w:val="00333905"/>
    <w:rsid w:val="003347BD"/>
    <w:rsid w:val="003348E5"/>
    <w:rsid w:val="003358DC"/>
    <w:rsid w:val="00335BFE"/>
    <w:rsid w:val="00336584"/>
    <w:rsid w:val="0034619C"/>
    <w:rsid w:val="00346327"/>
    <w:rsid w:val="0035025F"/>
    <w:rsid w:val="00350E2A"/>
    <w:rsid w:val="00353476"/>
    <w:rsid w:val="00354CF1"/>
    <w:rsid w:val="0035510B"/>
    <w:rsid w:val="003564D0"/>
    <w:rsid w:val="003565E2"/>
    <w:rsid w:val="0035738E"/>
    <w:rsid w:val="00360373"/>
    <w:rsid w:val="00360C12"/>
    <w:rsid w:val="00360CAC"/>
    <w:rsid w:val="00361CAD"/>
    <w:rsid w:val="003621BC"/>
    <w:rsid w:val="003633C8"/>
    <w:rsid w:val="00366513"/>
    <w:rsid w:val="003669B9"/>
    <w:rsid w:val="00366D19"/>
    <w:rsid w:val="00366EE7"/>
    <w:rsid w:val="00367499"/>
    <w:rsid w:val="003678F9"/>
    <w:rsid w:val="0037353E"/>
    <w:rsid w:val="00374327"/>
    <w:rsid w:val="00375002"/>
    <w:rsid w:val="00375B30"/>
    <w:rsid w:val="0037792F"/>
    <w:rsid w:val="00380196"/>
    <w:rsid w:val="003803D6"/>
    <w:rsid w:val="00380938"/>
    <w:rsid w:val="00380EDE"/>
    <w:rsid w:val="003837E6"/>
    <w:rsid w:val="00384257"/>
    <w:rsid w:val="0038433D"/>
    <w:rsid w:val="00387002"/>
    <w:rsid w:val="003939EE"/>
    <w:rsid w:val="0039414B"/>
    <w:rsid w:val="00394A6E"/>
    <w:rsid w:val="00395235"/>
    <w:rsid w:val="0039692F"/>
    <w:rsid w:val="0039756E"/>
    <w:rsid w:val="003977B6"/>
    <w:rsid w:val="003A14BF"/>
    <w:rsid w:val="003A16B0"/>
    <w:rsid w:val="003A1944"/>
    <w:rsid w:val="003A1B6C"/>
    <w:rsid w:val="003A1BC1"/>
    <w:rsid w:val="003A1C83"/>
    <w:rsid w:val="003A3A14"/>
    <w:rsid w:val="003A3E02"/>
    <w:rsid w:val="003A43F8"/>
    <w:rsid w:val="003A49B8"/>
    <w:rsid w:val="003A4C7C"/>
    <w:rsid w:val="003A58E9"/>
    <w:rsid w:val="003A7959"/>
    <w:rsid w:val="003B1566"/>
    <w:rsid w:val="003B1FD3"/>
    <w:rsid w:val="003B25A1"/>
    <w:rsid w:val="003B2B0F"/>
    <w:rsid w:val="003B4858"/>
    <w:rsid w:val="003B6A18"/>
    <w:rsid w:val="003B6C51"/>
    <w:rsid w:val="003C04AB"/>
    <w:rsid w:val="003C11E6"/>
    <w:rsid w:val="003C1838"/>
    <w:rsid w:val="003C1E4F"/>
    <w:rsid w:val="003C258E"/>
    <w:rsid w:val="003C3152"/>
    <w:rsid w:val="003D053C"/>
    <w:rsid w:val="003D0F28"/>
    <w:rsid w:val="003D1F69"/>
    <w:rsid w:val="003D2ACA"/>
    <w:rsid w:val="003D3167"/>
    <w:rsid w:val="003D60CD"/>
    <w:rsid w:val="003D635C"/>
    <w:rsid w:val="003E2F15"/>
    <w:rsid w:val="003E31D2"/>
    <w:rsid w:val="003E3273"/>
    <w:rsid w:val="003F0A0D"/>
    <w:rsid w:val="003F147E"/>
    <w:rsid w:val="003F295E"/>
    <w:rsid w:val="003F51F8"/>
    <w:rsid w:val="003F5E03"/>
    <w:rsid w:val="003F7167"/>
    <w:rsid w:val="00400161"/>
    <w:rsid w:val="00401279"/>
    <w:rsid w:val="00401F5C"/>
    <w:rsid w:val="00403C8A"/>
    <w:rsid w:val="00403FDE"/>
    <w:rsid w:val="004055FC"/>
    <w:rsid w:val="004107AE"/>
    <w:rsid w:val="00410DF3"/>
    <w:rsid w:val="00412071"/>
    <w:rsid w:val="004122B2"/>
    <w:rsid w:val="00412690"/>
    <w:rsid w:val="0041385A"/>
    <w:rsid w:val="00413870"/>
    <w:rsid w:val="00414576"/>
    <w:rsid w:val="004171F0"/>
    <w:rsid w:val="004203AD"/>
    <w:rsid w:val="004209D9"/>
    <w:rsid w:val="00420CE6"/>
    <w:rsid w:val="004217AA"/>
    <w:rsid w:val="00421F57"/>
    <w:rsid w:val="0042211F"/>
    <w:rsid w:val="004274CF"/>
    <w:rsid w:val="0042773A"/>
    <w:rsid w:val="004304D4"/>
    <w:rsid w:val="0043160B"/>
    <w:rsid w:val="00432BCE"/>
    <w:rsid w:val="00434418"/>
    <w:rsid w:val="004345C8"/>
    <w:rsid w:val="004350F0"/>
    <w:rsid w:val="0043559C"/>
    <w:rsid w:val="00436E93"/>
    <w:rsid w:val="004409A7"/>
    <w:rsid w:val="00441B3D"/>
    <w:rsid w:val="00442F26"/>
    <w:rsid w:val="00443672"/>
    <w:rsid w:val="0044397F"/>
    <w:rsid w:val="00445C2B"/>
    <w:rsid w:val="00446316"/>
    <w:rsid w:val="00447CA9"/>
    <w:rsid w:val="004508A4"/>
    <w:rsid w:val="00452857"/>
    <w:rsid w:val="00455A57"/>
    <w:rsid w:val="00455AF5"/>
    <w:rsid w:val="00455BB1"/>
    <w:rsid w:val="004565E4"/>
    <w:rsid w:val="00456646"/>
    <w:rsid w:val="004602F7"/>
    <w:rsid w:val="00461CFA"/>
    <w:rsid w:val="004633CC"/>
    <w:rsid w:val="00463887"/>
    <w:rsid w:val="0046703A"/>
    <w:rsid w:val="00467589"/>
    <w:rsid w:val="00467EC8"/>
    <w:rsid w:val="0047143B"/>
    <w:rsid w:val="0047464E"/>
    <w:rsid w:val="00474EA4"/>
    <w:rsid w:val="00475E40"/>
    <w:rsid w:val="004760FD"/>
    <w:rsid w:val="00476165"/>
    <w:rsid w:val="00477D90"/>
    <w:rsid w:val="00480730"/>
    <w:rsid w:val="004827A4"/>
    <w:rsid w:val="004830EF"/>
    <w:rsid w:val="004832AA"/>
    <w:rsid w:val="004833D3"/>
    <w:rsid w:val="004834A1"/>
    <w:rsid w:val="00484300"/>
    <w:rsid w:val="00484F7C"/>
    <w:rsid w:val="00487DC3"/>
    <w:rsid w:val="00490089"/>
    <w:rsid w:val="004901A1"/>
    <w:rsid w:val="0049185D"/>
    <w:rsid w:val="00491AC5"/>
    <w:rsid w:val="00492129"/>
    <w:rsid w:val="00492EB0"/>
    <w:rsid w:val="004940EF"/>
    <w:rsid w:val="00496642"/>
    <w:rsid w:val="004A0099"/>
    <w:rsid w:val="004A2EE5"/>
    <w:rsid w:val="004A3053"/>
    <w:rsid w:val="004A373C"/>
    <w:rsid w:val="004A431F"/>
    <w:rsid w:val="004A65F8"/>
    <w:rsid w:val="004B4B7D"/>
    <w:rsid w:val="004B54BA"/>
    <w:rsid w:val="004B5E55"/>
    <w:rsid w:val="004B7734"/>
    <w:rsid w:val="004C194A"/>
    <w:rsid w:val="004C23F0"/>
    <w:rsid w:val="004C291E"/>
    <w:rsid w:val="004C2E70"/>
    <w:rsid w:val="004C6CC1"/>
    <w:rsid w:val="004C745E"/>
    <w:rsid w:val="004C784F"/>
    <w:rsid w:val="004D1D36"/>
    <w:rsid w:val="004D3D49"/>
    <w:rsid w:val="004D55F1"/>
    <w:rsid w:val="004D59AA"/>
    <w:rsid w:val="004D6557"/>
    <w:rsid w:val="004E0234"/>
    <w:rsid w:val="004E0A17"/>
    <w:rsid w:val="004E132C"/>
    <w:rsid w:val="004E13E2"/>
    <w:rsid w:val="004E1724"/>
    <w:rsid w:val="004E2A54"/>
    <w:rsid w:val="004E3D85"/>
    <w:rsid w:val="004E3EA7"/>
    <w:rsid w:val="004E48CC"/>
    <w:rsid w:val="004E4936"/>
    <w:rsid w:val="004E4AD3"/>
    <w:rsid w:val="004F0CFC"/>
    <w:rsid w:val="004F2C4B"/>
    <w:rsid w:val="004F3E1C"/>
    <w:rsid w:val="004F6F55"/>
    <w:rsid w:val="004F7153"/>
    <w:rsid w:val="00500409"/>
    <w:rsid w:val="005046A7"/>
    <w:rsid w:val="005060B8"/>
    <w:rsid w:val="0050662A"/>
    <w:rsid w:val="00511FD0"/>
    <w:rsid w:val="00512126"/>
    <w:rsid w:val="00516398"/>
    <w:rsid w:val="00521531"/>
    <w:rsid w:val="00523454"/>
    <w:rsid w:val="0052404D"/>
    <w:rsid w:val="00524A36"/>
    <w:rsid w:val="005258B8"/>
    <w:rsid w:val="005264F3"/>
    <w:rsid w:val="005303BD"/>
    <w:rsid w:val="00530D0E"/>
    <w:rsid w:val="00532420"/>
    <w:rsid w:val="00532AB2"/>
    <w:rsid w:val="00533452"/>
    <w:rsid w:val="0053473C"/>
    <w:rsid w:val="0053565E"/>
    <w:rsid w:val="0054028B"/>
    <w:rsid w:val="00542917"/>
    <w:rsid w:val="00543822"/>
    <w:rsid w:val="0054393D"/>
    <w:rsid w:val="00545030"/>
    <w:rsid w:val="005459FF"/>
    <w:rsid w:val="00546CC8"/>
    <w:rsid w:val="005509B8"/>
    <w:rsid w:val="00551919"/>
    <w:rsid w:val="00553953"/>
    <w:rsid w:val="00555FF5"/>
    <w:rsid w:val="00561938"/>
    <w:rsid w:val="0056254B"/>
    <w:rsid w:val="00562EC4"/>
    <w:rsid w:val="00564D94"/>
    <w:rsid w:val="00565AFD"/>
    <w:rsid w:val="00566426"/>
    <w:rsid w:val="00566880"/>
    <w:rsid w:val="00566DC2"/>
    <w:rsid w:val="005679A0"/>
    <w:rsid w:val="00570B3D"/>
    <w:rsid w:val="00571597"/>
    <w:rsid w:val="00571860"/>
    <w:rsid w:val="005736D2"/>
    <w:rsid w:val="00573C95"/>
    <w:rsid w:val="00573D42"/>
    <w:rsid w:val="005741FD"/>
    <w:rsid w:val="005755C3"/>
    <w:rsid w:val="00576CF7"/>
    <w:rsid w:val="00577C9D"/>
    <w:rsid w:val="005822A6"/>
    <w:rsid w:val="005835AF"/>
    <w:rsid w:val="005837C1"/>
    <w:rsid w:val="00583B1B"/>
    <w:rsid w:val="005843AC"/>
    <w:rsid w:val="00584C06"/>
    <w:rsid w:val="00586DAE"/>
    <w:rsid w:val="00587B33"/>
    <w:rsid w:val="00590E67"/>
    <w:rsid w:val="00591988"/>
    <w:rsid w:val="00591D2C"/>
    <w:rsid w:val="00592612"/>
    <w:rsid w:val="005927E9"/>
    <w:rsid w:val="00593CC7"/>
    <w:rsid w:val="00597111"/>
    <w:rsid w:val="005A0562"/>
    <w:rsid w:val="005A0B42"/>
    <w:rsid w:val="005A16A7"/>
    <w:rsid w:val="005A1ADA"/>
    <w:rsid w:val="005A3A56"/>
    <w:rsid w:val="005A42CF"/>
    <w:rsid w:val="005A4B36"/>
    <w:rsid w:val="005A5345"/>
    <w:rsid w:val="005A75A9"/>
    <w:rsid w:val="005A7EC3"/>
    <w:rsid w:val="005B0163"/>
    <w:rsid w:val="005B16C8"/>
    <w:rsid w:val="005B2DFD"/>
    <w:rsid w:val="005B392B"/>
    <w:rsid w:val="005B724E"/>
    <w:rsid w:val="005C0961"/>
    <w:rsid w:val="005C0A6F"/>
    <w:rsid w:val="005C2AB6"/>
    <w:rsid w:val="005C2FEB"/>
    <w:rsid w:val="005C34CB"/>
    <w:rsid w:val="005C516C"/>
    <w:rsid w:val="005C639B"/>
    <w:rsid w:val="005C7148"/>
    <w:rsid w:val="005D21D4"/>
    <w:rsid w:val="005D2757"/>
    <w:rsid w:val="005D2DF2"/>
    <w:rsid w:val="005D4BB5"/>
    <w:rsid w:val="005D552A"/>
    <w:rsid w:val="005D74CC"/>
    <w:rsid w:val="005D7A79"/>
    <w:rsid w:val="005E0C64"/>
    <w:rsid w:val="005E19F0"/>
    <w:rsid w:val="005E1D60"/>
    <w:rsid w:val="005E3C0E"/>
    <w:rsid w:val="005E5721"/>
    <w:rsid w:val="005E63CC"/>
    <w:rsid w:val="005E67A3"/>
    <w:rsid w:val="005E7A37"/>
    <w:rsid w:val="005E7FE3"/>
    <w:rsid w:val="005F1C9A"/>
    <w:rsid w:val="005F2AFE"/>
    <w:rsid w:val="005F3313"/>
    <w:rsid w:val="005F3B03"/>
    <w:rsid w:val="005F5907"/>
    <w:rsid w:val="00604779"/>
    <w:rsid w:val="00604EDD"/>
    <w:rsid w:val="006052A8"/>
    <w:rsid w:val="00606A43"/>
    <w:rsid w:val="0060723C"/>
    <w:rsid w:val="00610ED7"/>
    <w:rsid w:val="006112A1"/>
    <w:rsid w:val="006134A0"/>
    <w:rsid w:val="00615398"/>
    <w:rsid w:val="006154C2"/>
    <w:rsid w:val="00615C62"/>
    <w:rsid w:val="00617429"/>
    <w:rsid w:val="00620CB0"/>
    <w:rsid w:val="00620F5C"/>
    <w:rsid w:val="006225DD"/>
    <w:rsid w:val="0062484B"/>
    <w:rsid w:val="00624B25"/>
    <w:rsid w:val="006320D7"/>
    <w:rsid w:val="006332E5"/>
    <w:rsid w:val="006337CE"/>
    <w:rsid w:val="00633DCA"/>
    <w:rsid w:val="00633F7A"/>
    <w:rsid w:val="00634F6A"/>
    <w:rsid w:val="0063613D"/>
    <w:rsid w:val="00636351"/>
    <w:rsid w:val="00636ADD"/>
    <w:rsid w:val="00645212"/>
    <w:rsid w:val="006516E1"/>
    <w:rsid w:val="0065296A"/>
    <w:rsid w:val="00655D71"/>
    <w:rsid w:val="006575D4"/>
    <w:rsid w:val="00657BFA"/>
    <w:rsid w:val="006602AC"/>
    <w:rsid w:val="00663511"/>
    <w:rsid w:val="00665CE7"/>
    <w:rsid w:val="00667296"/>
    <w:rsid w:val="00667DE0"/>
    <w:rsid w:val="00670CA6"/>
    <w:rsid w:val="0067161E"/>
    <w:rsid w:val="00672085"/>
    <w:rsid w:val="0067221B"/>
    <w:rsid w:val="00672970"/>
    <w:rsid w:val="00673D8A"/>
    <w:rsid w:val="00674802"/>
    <w:rsid w:val="00674A83"/>
    <w:rsid w:val="00675407"/>
    <w:rsid w:val="00677C8F"/>
    <w:rsid w:val="00681AC9"/>
    <w:rsid w:val="00682398"/>
    <w:rsid w:val="00682EA6"/>
    <w:rsid w:val="006846B4"/>
    <w:rsid w:val="006853B5"/>
    <w:rsid w:val="006860EB"/>
    <w:rsid w:val="00686635"/>
    <w:rsid w:val="006869C7"/>
    <w:rsid w:val="00686F80"/>
    <w:rsid w:val="00687255"/>
    <w:rsid w:val="006873D8"/>
    <w:rsid w:val="00691998"/>
    <w:rsid w:val="00691FC4"/>
    <w:rsid w:val="00692DEF"/>
    <w:rsid w:val="006938B8"/>
    <w:rsid w:val="00693943"/>
    <w:rsid w:val="00695934"/>
    <w:rsid w:val="006962D6"/>
    <w:rsid w:val="00696794"/>
    <w:rsid w:val="00696BB9"/>
    <w:rsid w:val="006A0194"/>
    <w:rsid w:val="006A16B7"/>
    <w:rsid w:val="006A2035"/>
    <w:rsid w:val="006A2CC8"/>
    <w:rsid w:val="006A61D4"/>
    <w:rsid w:val="006A6F62"/>
    <w:rsid w:val="006B16F9"/>
    <w:rsid w:val="006B182B"/>
    <w:rsid w:val="006B2A5B"/>
    <w:rsid w:val="006B3BEE"/>
    <w:rsid w:val="006B573A"/>
    <w:rsid w:val="006B598D"/>
    <w:rsid w:val="006B5FDC"/>
    <w:rsid w:val="006B7703"/>
    <w:rsid w:val="006C0152"/>
    <w:rsid w:val="006C0F52"/>
    <w:rsid w:val="006C15B9"/>
    <w:rsid w:val="006C291C"/>
    <w:rsid w:val="006C4B12"/>
    <w:rsid w:val="006C4E7C"/>
    <w:rsid w:val="006C5187"/>
    <w:rsid w:val="006C5B31"/>
    <w:rsid w:val="006C753D"/>
    <w:rsid w:val="006C7EA4"/>
    <w:rsid w:val="006C7F95"/>
    <w:rsid w:val="006D1E12"/>
    <w:rsid w:val="006D2DC9"/>
    <w:rsid w:val="006D32CF"/>
    <w:rsid w:val="006D35B4"/>
    <w:rsid w:val="006D3B63"/>
    <w:rsid w:val="006D4521"/>
    <w:rsid w:val="006D5721"/>
    <w:rsid w:val="006D5C91"/>
    <w:rsid w:val="006D64D1"/>
    <w:rsid w:val="006D669C"/>
    <w:rsid w:val="006D67A8"/>
    <w:rsid w:val="006D69AE"/>
    <w:rsid w:val="006D7237"/>
    <w:rsid w:val="006D786B"/>
    <w:rsid w:val="006E1F7F"/>
    <w:rsid w:val="006E23AF"/>
    <w:rsid w:val="006E3CE5"/>
    <w:rsid w:val="006E71B4"/>
    <w:rsid w:val="006F2A67"/>
    <w:rsid w:val="006F3A11"/>
    <w:rsid w:val="006F5226"/>
    <w:rsid w:val="006F5BAE"/>
    <w:rsid w:val="006F5C4D"/>
    <w:rsid w:val="006F6944"/>
    <w:rsid w:val="006F6F4D"/>
    <w:rsid w:val="006F731E"/>
    <w:rsid w:val="00701F86"/>
    <w:rsid w:val="007029DB"/>
    <w:rsid w:val="0070412C"/>
    <w:rsid w:val="00705108"/>
    <w:rsid w:val="0070668B"/>
    <w:rsid w:val="007073AA"/>
    <w:rsid w:val="007110F6"/>
    <w:rsid w:val="00712318"/>
    <w:rsid w:val="00713532"/>
    <w:rsid w:val="007138DC"/>
    <w:rsid w:val="007148F8"/>
    <w:rsid w:val="00717101"/>
    <w:rsid w:val="007172C4"/>
    <w:rsid w:val="00717FD1"/>
    <w:rsid w:val="007209C9"/>
    <w:rsid w:val="00721B6E"/>
    <w:rsid w:val="00722191"/>
    <w:rsid w:val="00722C42"/>
    <w:rsid w:val="00726562"/>
    <w:rsid w:val="007270F4"/>
    <w:rsid w:val="00727B88"/>
    <w:rsid w:val="00727F00"/>
    <w:rsid w:val="00730308"/>
    <w:rsid w:val="007303A5"/>
    <w:rsid w:val="007303CA"/>
    <w:rsid w:val="00730AB9"/>
    <w:rsid w:val="00730F3D"/>
    <w:rsid w:val="00731E7D"/>
    <w:rsid w:val="00732FFE"/>
    <w:rsid w:val="00733351"/>
    <w:rsid w:val="00733802"/>
    <w:rsid w:val="00735533"/>
    <w:rsid w:val="007375B5"/>
    <w:rsid w:val="00740F27"/>
    <w:rsid w:val="007414B0"/>
    <w:rsid w:val="0074314F"/>
    <w:rsid w:val="007471A7"/>
    <w:rsid w:val="00747353"/>
    <w:rsid w:val="00747CC0"/>
    <w:rsid w:val="00750148"/>
    <w:rsid w:val="00750617"/>
    <w:rsid w:val="007506F2"/>
    <w:rsid w:val="00750EED"/>
    <w:rsid w:val="0075397C"/>
    <w:rsid w:val="007613B1"/>
    <w:rsid w:val="00761B96"/>
    <w:rsid w:val="007635E7"/>
    <w:rsid w:val="00763B04"/>
    <w:rsid w:val="00764375"/>
    <w:rsid w:val="00766991"/>
    <w:rsid w:val="00772C20"/>
    <w:rsid w:val="0077636A"/>
    <w:rsid w:val="00777559"/>
    <w:rsid w:val="0077761D"/>
    <w:rsid w:val="007805F4"/>
    <w:rsid w:val="007814BA"/>
    <w:rsid w:val="00782144"/>
    <w:rsid w:val="00787E51"/>
    <w:rsid w:val="00791F38"/>
    <w:rsid w:val="007942EA"/>
    <w:rsid w:val="00795903"/>
    <w:rsid w:val="007960D8"/>
    <w:rsid w:val="007964CD"/>
    <w:rsid w:val="00797D81"/>
    <w:rsid w:val="007A04AD"/>
    <w:rsid w:val="007A1740"/>
    <w:rsid w:val="007A4819"/>
    <w:rsid w:val="007A4E3E"/>
    <w:rsid w:val="007A6AE0"/>
    <w:rsid w:val="007A6C76"/>
    <w:rsid w:val="007A72CD"/>
    <w:rsid w:val="007A7879"/>
    <w:rsid w:val="007B07D6"/>
    <w:rsid w:val="007B27A3"/>
    <w:rsid w:val="007B2A28"/>
    <w:rsid w:val="007B2C27"/>
    <w:rsid w:val="007C0167"/>
    <w:rsid w:val="007C09AB"/>
    <w:rsid w:val="007C1E2E"/>
    <w:rsid w:val="007C2E94"/>
    <w:rsid w:val="007C407A"/>
    <w:rsid w:val="007C53B9"/>
    <w:rsid w:val="007D0070"/>
    <w:rsid w:val="007D15E6"/>
    <w:rsid w:val="007D261D"/>
    <w:rsid w:val="007D2C74"/>
    <w:rsid w:val="007D31FB"/>
    <w:rsid w:val="007D3A9D"/>
    <w:rsid w:val="007D4306"/>
    <w:rsid w:val="007D5F08"/>
    <w:rsid w:val="007D70F4"/>
    <w:rsid w:val="007D7373"/>
    <w:rsid w:val="007E00D7"/>
    <w:rsid w:val="007E0E04"/>
    <w:rsid w:val="007E0FD6"/>
    <w:rsid w:val="007E1108"/>
    <w:rsid w:val="007E1B2E"/>
    <w:rsid w:val="007E5151"/>
    <w:rsid w:val="007E540B"/>
    <w:rsid w:val="007E6491"/>
    <w:rsid w:val="007F0319"/>
    <w:rsid w:val="007F123B"/>
    <w:rsid w:val="007F29F9"/>
    <w:rsid w:val="007F357C"/>
    <w:rsid w:val="007F387E"/>
    <w:rsid w:val="007F4D3D"/>
    <w:rsid w:val="007F778C"/>
    <w:rsid w:val="0080002A"/>
    <w:rsid w:val="008010DE"/>
    <w:rsid w:val="0080123D"/>
    <w:rsid w:val="00801FE4"/>
    <w:rsid w:val="00803835"/>
    <w:rsid w:val="00803F12"/>
    <w:rsid w:val="00806B92"/>
    <w:rsid w:val="008070E5"/>
    <w:rsid w:val="008104AB"/>
    <w:rsid w:val="008128E4"/>
    <w:rsid w:val="0081592F"/>
    <w:rsid w:val="00815C46"/>
    <w:rsid w:val="008168BF"/>
    <w:rsid w:val="00820BD0"/>
    <w:rsid w:val="00821BF0"/>
    <w:rsid w:val="00823050"/>
    <w:rsid w:val="00823D07"/>
    <w:rsid w:val="008240B4"/>
    <w:rsid w:val="00825279"/>
    <w:rsid w:val="008267DA"/>
    <w:rsid w:val="00827145"/>
    <w:rsid w:val="00832B14"/>
    <w:rsid w:val="008339BF"/>
    <w:rsid w:val="00834579"/>
    <w:rsid w:val="00834B63"/>
    <w:rsid w:val="00835367"/>
    <w:rsid w:val="00837E7E"/>
    <w:rsid w:val="00837F2F"/>
    <w:rsid w:val="00840AB6"/>
    <w:rsid w:val="008416F6"/>
    <w:rsid w:val="00843C5E"/>
    <w:rsid w:val="00844176"/>
    <w:rsid w:val="008443D1"/>
    <w:rsid w:val="00846086"/>
    <w:rsid w:val="008526AF"/>
    <w:rsid w:val="00852D6B"/>
    <w:rsid w:val="00853622"/>
    <w:rsid w:val="00854648"/>
    <w:rsid w:val="00855C13"/>
    <w:rsid w:val="00857E71"/>
    <w:rsid w:val="00860E89"/>
    <w:rsid w:val="008618FD"/>
    <w:rsid w:val="008620FF"/>
    <w:rsid w:val="008629E6"/>
    <w:rsid w:val="00862A55"/>
    <w:rsid w:val="00862BB4"/>
    <w:rsid w:val="008630E0"/>
    <w:rsid w:val="00864B9E"/>
    <w:rsid w:val="00864FA6"/>
    <w:rsid w:val="00865FB7"/>
    <w:rsid w:val="00866A23"/>
    <w:rsid w:val="00867395"/>
    <w:rsid w:val="00867EB5"/>
    <w:rsid w:val="00871315"/>
    <w:rsid w:val="0087140D"/>
    <w:rsid w:val="008726C4"/>
    <w:rsid w:val="00873600"/>
    <w:rsid w:val="008744E6"/>
    <w:rsid w:val="00874DF0"/>
    <w:rsid w:val="00874F28"/>
    <w:rsid w:val="00875A13"/>
    <w:rsid w:val="008801C0"/>
    <w:rsid w:val="00880D6A"/>
    <w:rsid w:val="00880F69"/>
    <w:rsid w:val="00881729"/>
    <w:rsid w:val="00883395"/>
    <w:rsid w:val="00883991"/>
    <w:rsid w:val="008846CB"/>
    <w:rsid w:val="008851C0"/>
    <w:rsid w:val="00887537"/>
    <w:rsid w:val="0089138C"/>
    <w:rsid w:val="008915D3"/>
    <w:rsid w:val="0089579E"/>
    <w:rsid w:val="008A0AE9"/>
    <w:rsid w:val="008A3F2C"/>
    <w:rsid w:val="008A52CF"/>
    <w:rsid w:val="008A77B5"/>
    <w:rsid w:val="008A791B"/>
    <w:rsid w:val="008B0F79"/>
    <w:rsid w:val="008B1A27"/>
    <w:rsid w:val="008B4A15"/>
    <w:rsid w:val="008B4AF7"/>
    <w:rsid w:val="008C211E"/>
    <w:rsid w:val="008C3131"/>
    <w:rsid w:val="008C3412"/>
    <w:rsid w:val="008C64CB"/>
    <w:rsid w:val="008C6D7E"/>
    <w:rsid w:val="008D0154"/>
    <w:rsid w:val="008D1BF9"/>
    <w:rsid w:val="008D2A5A"/>
    <w:rsid w:val="008D2CCA"/>
    <w:rsid w:val="008D317A"/>
    <w:rsid w:val="008D6EF1"/>
    <w:rsid w:val="008E298D"/>
    <w:rsid w:val="008E2D52"/>
    <w:rsid w:val="008E3B45"/>
    <w:rsid w:val="008E636A"/>
    <w:rsid w:val="008E7848"/>
    <w:rsid w:val="008F03C7"/>
    <w:rsid w:val="008F0803"/>
    <w:rsid w:val="008F2BFA"/>
    <w:rsid w:val="008F2CF3"/>
    <w:rsid w:val="008F3FCF"/>
    <w:rsid w:val="008F42A6"/>
    <w:rsid w:val="008F4F33"/>
    <w:rsid w:val="008F56C4"/>
    <w:rsid w:val="008F6628"/>
    <w:rsid w:val="008F7768"/>
    <w:rsid w:val="009000E8"/>
    <w:rsid w:val="00906511"/>
    <w:rsid w:val="00907A50"/>
    <w:rsid w:val="009136DB"/>
    <w:rsid w:val="00913AF0"/>
    <w:rsid w:val="009154A0"/>
    <w:rsid w:val="00916103"/>
    <w:rsid w:val="00920B34"/>
    <w:rsid w:val="00921400"/>
    <w:rsid w:val="00921AF1"/>
    <w:rsid w:val="0092386C"/>
    <w:rsid w:val="00923E1B"/>
    <w:rsid w:val="0092405E"/>
    <w:rsid w:val="00926E7A"/>
    <w:rsid w:val="009278ED"/>
    <w:rsid w:val="00927954"/>
    <w:rsid w:val="009329EA"/>
    <w:rsid w:val="00932D5F"/>
    <w:rsid w:val="0093394E"/>
    <w:rsid w:val="009342D4"/>
    <w:rsid w:val="009347FA"/>
    <w:rsid w:val="00934879"/>
    <w:rsid w:val="009353DD"/>
    <w:rsid w:val="00937C7A"/>
    <w:rsid w:val="00940AFC"/>
    <w:rsid w:val="00940C28"/>
    <w:rsid w:val="009433AC"/>
    <w:rsid w:val="00943F36"/>
    <w:rsid w:val="0094400F"/>
    <w:rsid w:val="00944C9F"/>
    <w:rsid w:val="009471D0"/>
    <w:rsid w:val="00947E5A"/>
    <w:rsid w:val="00950968"/>
    <w:rsid w:val="00951EC4"/>
    <w:rsid w:val="0095387D"/>
    <w:rsid w:val="009578F8"/>
    <w:rsid w:val="00961377"/>
    <w:rsid w:val="00963D6C"/>
    <w:rsid w:val="00964CD9"/>
    <w:rsid w:val="0097314E"/>
    <w:rsid w:val="00974814"/>
    <w:rsid w:val="00974A26"/>
    <w:rsid w:val="0097577D"/>
    <w:rsid w:val="009758A8"/>
    <w:rsid w:val="00977211"/>
    <w:rsid w:val="00977393"/>
    <w:rsid w:val="009807F6"/>
    <w:rsid w:val="00980ACA"/>
    <w:rsid w:val="009817BA"/>
    <w:rsid w:val="009862C9"/>
    <w:rsid w:val="00986349"/>
    <w:rsid w:val="00990884"/>
    <w:rsid w:val="00990F2E"/>
    <w:rsid w:val="00990F42"/>
    <w:rsid w:val="00994D75"/>
    <w:rsid w:val="00996291"/>
    <w:rsid w:val="0099672A"/>
    <w:rsid w:val="009975F4"/>
    <w:rsid w:val="009A0D41"/>
    <w:rsid w:val="009A14ED"/>
    <w:rsid w:val="009A1B47"/>
    <w:rsid w:val="009A3F88"/>
    <w:rsid w:val="009A5A5D"/>
    <w:rsid w:val="009A7D88"/>
    <w:rsid w:val="009B17FA"/>
    <w:rsid w:val="009B52A2"/>
    <w:rsid w:val="009B787A"/>
    <w:rsid w:val="009C466E"/>
    <w:rsid w:val="009C5A71"/>
    <w:rsid w:val="009C71F6"/>
    <w:rsid w:val="009D1D72"/>
    <w:rsid w:val="009D2E1D"/>
    <w:rsid w:val="009D4039"/>
    <w:rsid w:val="009D524C"/>
    <w:rsid w:val="009D707C"/>
    <w:rsid w:val="009E054F"/>
    <w:rsid w:val="009E15D9"/>
    <w:rsid w:val="009E1B8F"/>
    <w:rsid w:val="009E3EC0"/>
    <w:rsid w:val="009E4B94"/>
    <w:rsid w:val="009E6442"/>
    <w:rsid w:val="009E65D0"/>
    <w:rsid w:val="009E72C1"/>
    <w:rsid w:val="009F30A8"/>
    <w:rsid w:val="009F4809"/>
    <w:rsid w:val="009F5974"/>
    <w:rsid w:val="009F598B"/>
    <w:rsid w:val="009F753D"/>
    <w:rsid w:val="00A005CB"/>
    <w:rsid w:val="00A00821"/>
    <w:rsid w:val="00A008D6"/>
    <w:rsid w:val="00A00E69"/>
    <w:rsid w:val="00A047FD"/>
    <w:rsid w:val="00A06033"/>
    <w:rsid w:val="00A10CBF"/>
    <w:rsid w:val="00A1603F"/>
    <w:rsid w:val="00A16268"/>
    <w:rsid w:val="00A21300"/>
    <w:rsid w:val="00A217CE"/>
    <w:rsid w:val="00A25667"/>
    <w:rsid w:val="00A3002E"/>
    <w:rsid w:val="00A3016D"/>
    <w:rsid w:val="00A30BB2"/>
    <w:rsid w:val="00A3245A"/>
    <w:rsid w:val="00A343BA"/>
    <w:rsid w:val="00A37101"/>
    <w:rsid w:val="00A379BA"/>
    <w:rsid w:val="00A37F09"/>
    <w:rsid w:val="00A401B2"/>
    <w:rsid w:val="00A407B3"/>
    <w:rsid w:val="00A42B0A"/>
    <w:rsid w:val="00A440FC"/>
    <w:rsid w:val="00A4471F"/>
    <w:rsid w:val="00A44F02"/>
    <w:rsid w:val="00A450BB"/>
    <w:rsid w:val="00A45D49"/>
    <w:rsid w:val="00A46780"/>
    <w:rsid w:val="00A4697E"/>
    <w:rsid w:val="00A46CDC"/>
    <w:rsid w:val="00A47038"/>
    <w:rsid w:val="00A47CA2"/>
    <w:rsid w:val="00A51B25"/>
    <w:rsid w:val="00A5260B"/>
    <w:rsid w:val="00A56950"/>
    <w:rsid w:val="00A570DC"/>
    <w:rsid w:val="00A63ED5"/>
    <w:rsid w:val="00A64DC8"/>
    <w:rsid w:val="00A64E9B"/>
    <w:rsid w:val="00A67B25"/>
    <w:rsid w:val="00A704E5"/>
    <w:rsid w:val="00A717FB"/>
    <w:rsid w:val="00A71C7C"/>
    <w:rsid w:val="00A75174"/>
    <w:rsid w:val="00A756EF"/>
    <w:rsid w:val="00A77977"/>
    <w:rsid w:val="00A77DD5"/>
    <w:rsid w:val="00A82370"/>
    <w:rsid w:val="00A82F33"/>
    <w:rsid w:val="00A84966"/>
    <w:rsid w:val="00A84DAD"/>
    <w:rsid w:val="00A85C0E"/>
    <w:rsid w:val="00A90D09"/>
    <w:rsid w:val="00A91806"/>
    <w:rsid w:val="00A927CE"/>
    <w:rsid w:val="00A94BC4"/>
    <w:rsid w:val="00AA12CB"/>
    <w:rsid w:val="00AA4E6A"/>
    <w:rsid w:val="00AA6D14"/>
    <w:rsid w:val="00AA7F45"/>
    <w:rsid w:val="00AB0D3A"/>
    <w:rsid w:val="00AB30E1"/>
    <w:rsid w:val="00AB3454"/>
    <w:rsid w:val="00AB4A3B"/>
    <w:rsid w:val="00AB69D2"/>
    <w:rsid w:val="00AC1B4D"/>
    <w:rsid w:val="00AC356E"/>
    <w:rsid w:val="00AC7B15"/>
    <w:rsid w:val="00AD10F4"/>
    <w:rsid w:val="00AD2925"/>
    <w:rsid w:val="00AD3365"/>
    <w:rsid w:val="00AD36A3"/>
    <w:rsid w:val="00AD4603"/>
    <w:rsid w:val="00AD6BCB"/>
    <w:rsid w:val="00AE1412"/>
    <w:rsid w:val="00AE18D4"/>
    <w:rsid w:val="00AE268E"/>
    <w:rsid w:val="00AE2AA9"/>
    <w:rsid w:val="00AE38AF"/>
    <w:rsid w:val="00AE4D32"/>
    <w:rsid w:val="00AF27B7"/>
    <w:rsid w:val="00AF2ACD"/>
    <w:rsid w:val="00AF38F9"/>
    <w:rsid w:val="00AF51AE"/>
    <w:rsid w:val="00AF6129"/>
    <w:rsid w:val="00AF7D8A"/>
    <w:rsid w:val="00B016E9"/>
    <w:rsid w:val="00B017A2"/>
    <w:rsid w:val="00B0251D"/>
    <w:rsid w:val="00B02A9A"/>
    <w:rsid w:val="00B034EA"/>
    <w:rsid w:val="00B03ADA"/>
    <w:rsid w:val="00B051AC"/>
    <w:rsid w:val="00B06F41"/>
    <w:rsid w:val="00B07A14"/>
    <w:rsid w:val="00B10046"/>
    <w:rsid w:val="00B102F3"/>
    <w:rsid w:val="00B10DDC"/>
    <w:rsid w:val="00B12518"/>
    <w:rsid w:val="00B12896"/>
    <w:rsid w:val="00B12C09"/>
    <w:rsid w:val="00B13257"/>
    <w:rsid w:val="00B13F0F"/>
    <w:rsid w:val="00B1409B"/>
    <w:rsid w:val="00B14306"/>
    <w:rsid w:val="00B203A6"/>
    <w:rsid w:val="00B205FB"/>
    <w:rsid w:val="00B209C6"/>
    <w:rsid w:val="00B215CB"/>
    <w:rsid w:val="00B22C03"/>
    <w:rsid w:val="00B23EA3"/>
    <w:rsid w:val="00B26D20"/>
    <w:rsid w:val="00B30175"/>
    <w:rsid w:val="00B30E74"/>
    <w:rsid w:val="00B31958"/>
    <w:rsid w:val="00B31AA4"/>
    <w:rsid w:val="00B31AB3"/>
    <w:rsid w:val="00B34FEF"/>
    <w:rsid w:val="00B3523D"/>
    <w:rsid w:val="00B3665A"/>
    <w:rsid w:val="00B41CE9"/>
    <w:rsid w:val="00B42D14"/>
    <w:rsid w:val="00B4380E"/>
    <w:rsid w:val="00B4486C"/>
    <w:rsid w:val="00B45403"/>
    <w:rsid w:val="00B456CE"/>
    <w:rsid w:val="00B45947"/>
    <w:rsid w:val="00B50015"/>
    <w:rsid w:val="00B5529A"/>
    <w:rsid w:val="00B567CD"/>
    <w:rsid w:val="00B56A5F"/>
    <w:rsid w:val="00B60754"/>
    <w:rsid w:val="00B62AC6"/>
    <w:rsid w:val="00B65CEB"/>
    <w:rsid w:val="00B662FB"/>
    <w:rsid w:val="00B67191"/>
    <w:rsid w:val="00B67A4D"/>
    <w:rsid w:val="00B70FB8"/>
    <w:rsid w:val="00B7135B"/>
    <w:rsid w:val="00B71B4F"/>
    <w:rsid w:val="00B71B64"/>
    <w:rsid w:val="00B727C4"/>
    <w:rsid w:val="00B72EEA"/>
    <w:rsid w:val="00B73429"/>
    <w:rsid w:val="00B75296"/>
    <w:rsid w:val="00B76161"/>
    <w:rsid w:val="00B77161"/>
    <w:rsid w:val="00B80D57"/>
    <w:rsid w:val="00B815E0"/>
    <w:rsid w:val="00B81AAC"/>
    <w:rsid w:val="00B820D4"/>
    <w:rsid w:val="00B836FF"/>
    <w:rsid w:val="00B86E63"/>
    <w:rsid w:val="00B870EF"/>
    <w:rsid w:val="00B91C02"/>
    <w:rsid w:val="00B92739"/>
    <w:rsid w:val="00B9320F"/>
    <w:rsid w:val="00B94F73"/>
    <w:rsid w:val="00B958D7"/>
    <w:rsid w:val="00BA013A"/>
    <w:rsid w:val="00BA3C9F"/>
    <w:rsid w:val="00BA7050"/>
    <w:rsid w:val="00BB0B9C"/>
    <w:rsid w:val="00BB500A"/>
    <w:rsid w:val="00BB53B6"/>
    <w:rsid w:val="00BC0282"/>
    <w:rsid w:val="00BC095D"/>
    <w:rsid w:val="00BC0E85"/>
    <w:rsid w:val="00BC2D4B"/>
    <w:rsid w:val="00BC308D"/>
    <w:rsid w:val="00BC424F"/>
    <w:rsid w:val="00BC4517"/>
    <w:rsid w:val="00BC4630"/>
    <w:rsid w:val="00BC65E1"/>
    <w:rsid w:val="00BC6B25"/>
    <w:rsid w:val="00BD4F15"/>
    <w:rsid w:val="00BD72B3"/>
    <w:rsid w:val="00BD7875"/>
    <w:rsid w:val="00BD7EC1"/>
    <w:rsid w:val="00BE013C"/>
    <w:rsid w:val="00BE0991"/>
    <w:rsid w:val="00BE2951"/>
    <w:rsid w:val="00BE3334"/>
    <w:rsid w:val="00BE3E97"/>
    <w:rsid w:val="00BE4F66"/>
    <w:rsid w:val="00BE51A0"/>
    <w:rsid w:val="00BE53F7"/>
    <w:rsid w:val="00BE647C"/>
    <w:rsid w:val="00BF08CB"/>
    <w:rsid w:val="00BF1497"/>
    <w:rsid w:val="00BF46DD"/>
    <w:rsid w:val="00BF5B66"/>
    <w:rsid w:val="00C002EE"/>
    <w:rsid w:val="00C008AF"/>
    <w:rsid w:val="00C0298E"/>
    <w:rsid w:val="00C04D9D"/>
    <w:rsid w:val="00C10D93"/>
    <w:rsid w:val="00C12ACA"/>
    <w:rsid w:val="00C15D1C"/>
    <w:rsid w:val="00C179EC"/>
    <w:rsid w:val="00C17CB0"/>
    <w:rsid w:val="00C17DC9"/>
    <w:rsid w:val="00C21184"/>
    <w:rsid w:val="00C23996"/>
    <w:rsid w:val="00C26160"/>
    <w:rsid w:val="00C2674C"/>
    <w:rsid w:val="00C274E0"/>
    <w:rsid w:val="00C27BDA"/>
    <w:rsid w:val="00C31764"/>
    <w:rsid w:val="00C33FED"/>
    <w:rsid w:val="00C34D87"/>
    <w:rsid w:val="00C35822"/>
    <w:rsid w:val="00C35829"/>
    <w:rsid w:val="00C36718"/>
    <w:rsid w:val="00C402CA"/>
    <w:rsid w:val="00C424B4"/>
    <w:rsid w:val="00C430AE"/>
    <w:rsid w:val="00C45952"/>
    <w:rsid w:val="00C45A69"/>
    <w:rsid w:val="00C46D89"/>
    <w:rsid w:val="00C57BF3"/>
    <w:rsid w:val="00C62778"/>
    <w:rsid w:val="00C64655"/>
    <w:rsid w:val="00C66549"/>
    <w:rsid w:val="00C66C57"/>
    <w:rsid w:val="00C709B9"/>
    <w:rsid w:val="00C73697"/>
    <w:rsid w:val="00C745CA"/>
    <w:rsid w:val="00C747B5"/>
    <w:rsid w:val="00C76BE1"/>
    <w:rsid w:val="00C80E86"/>
    <w:rsid w:val="00C82C86"/>
    <w:rsid w:val="00C84942"/>
    <w:rsid w:val="00C85458"/>
    <w:rsid w:val="00C856B2"/>
    <w:rsid w:val="00C878C4"/>
    <w:rsid w:val="00C910E0"/>
    <w:rsid w:val="00C93F19"/>
    <w:rsid w:val="00C949A7"/>
    <w:rsid w:val="00C95736"/>
    <w:rsid w:val="00C963EB"/>
    <w:rsid w:val="00C96A00"/>
    <w:rsid w:val="00CA3C0E"/>
    <w:rsid w:val="00CA5E24"/>
    <w:rsid w:val="00CA5E97"/>
    <w:rsid w:val="00CA6C39"/>
    <w:rsid w:val="00CA6C6A"/>
    <w:rsid w:val="00CA751E"/>
    <w:rsid w:val="00CB0FC1"/>
    <w:rsid w:val="00CB1319"/>
    <w:rsid w:val="00CB17C2"/>
    <w:rsid w:val="00CB2DDF"/>
    <w:rsid w:val="00CB4C07"/>
    <w:rsid w:val="00CB5AB6"/>
    <w:rsid w:val="00CB5BA4"/>
    <w:rsid w:val="00CB5D5A"/>
    <w:rsid w:val="00CB71D7"/>
    <w:rsid w:val="00CB7931"/>
    <w:rsid w:val="00CC01DC"/>
    <w:rsid w:val="00CC0580"/>
    <w:rsid w:val="00CC4FA7"/>
    <w:rsid w:val="00CC5F75"/>
    <w:rsid w:val="00CC6346"/>
    <w:rsid w:val="00CC65E6"/>
    <w:rsid w:val="00CC6DF4"/>
    <w:rsid w:val="00CC70E2"/>
    <w:rsid w:val="00CC7746"/>
    <w:rsid w:val="00CD1036"/>
    <w:rsid w:val="00CD2D31"/>
    <w:rsid w:val="00CD3ED2"/>
    <w:rsid w:val="00CD5CED"/>
    <w:rsid w:val="00CD65B1"/>
    <w:rsid w:val="00CD731F"/>
    <w:rsid w:val="00CD7F96"/>
    <w:rsid w:val="00CE1F34"/>
    <w:rsid w:val="00CE365F"/>
    <w:rsid w:val="00CE64C1"/>
    <w:rsid w:val="00CF0177"/>
    <w:rsid w:val="00CF144F"/>
    <w:rsid w:val="00CF5145"/>
    <w:rsid w:val="00CF7AF6"/>
    <w:rsid w:val="00D00158"/>
    <w:rsid w:val="00D01CC8"/>
    <w:rsid w:val="00D02300"/>
    <w:rsid w:val="00D0393B"/>
    <w:rsid w:val="00D05D1E"/>
    <w:rsid w:val="00D06672"/>
    <w:rsid w:val="00D11016"/>
    <w:rsid w:val="00D1154A"/>
    <w:rsid w:val="00D11999"/>
    <w:rsid w:val="00D131E7"/>
    <w:rsid w:val="00D14428"/>
    <w:rsid w:val="00D15059"/>
    <w:rsid w:val="00D153A9"/>
    <w:rsid w:val="00D1689A"/>
    <w:rsid w:val="00D17404"/>
    <w:rsid w:val="00D20134"/>
    <w:rsid w:val="00D21DAC"/>
    <w:rsid w:val="00D22B15"/>
    <w:rsid w:val="00D27F44"/>
    <w:rsid w:val="00D3302D"/>
    <w:rsid w:val="00D33CF4"/>
    <w:rsid w:val="00D343F4"/>
    <w:rsid w:val="00D34D89"/>
    <w:rsid w:val="00D408AA"/>
    <w:rsid w:val="00D4320A"/>
    <w:rsid w:val="00D44C93"/>
    <w:rsid w:val="00D44D42"/>
    <w:rsid w:val="00D466E3"/>
    <w:rsid w:val="00D47B0C"/>
    <w:rsid w:val="00D50D65"/>
    <w:rsid w:val="00D51E7F"/>
    <w:rsid w:val="00D52030"/>
    <w:rsid w:val="00D57E24"/>
    <w:rsid w:val="00D60CE3"/>
    <w:rsid w:val="00D642C3"/>
    <w:rsid w:val="00D6430A"/>
    <w:rsid w:val="00D65803"/>
    <w:rsid w:val="00D65BC8"/>
    <w:rsid w:val="00D675DB"/>
    <w:rsid w:val="00D67C67"/>
    <w:rsid w:val="00D67ECF"/>
    <w:rsid w:val="00D67F8A"/>
    <w:rsid w:val="00D71946"/>
    <w:rsid w:val="00D71C59"/>
    <w:rsid w:val="00D71CE2"/>
    <w:rsid w:val="00D7318F"/>
    <w:rsid w:val="00D844B4"/>
    <w:rsid w:val="00D84C76"/>
    <w:rsid w:val="00D8516A"/>
    <w:rsid w:val="00D851DD"/>
    <w:rsid w:val="00D85C4C"/>
    <w:rsid w:val="00D8646A"/>
    <w:rsid w:val="00D86617"/>
    <w:rsid w:val="00D919EC"/>
    <w:rsid w:val="00D92636"/>
    <w:rsid w:val="00D92D25"/>
    <w:rsid w:val="00D93091"/>
    <w:rsid w:val="00D935E7"/>
    <w:rsid w:val="00D94FA5"/>
    <w:rsid w:val="00D953B9"/>
    <w:rsid w:val="00D96015"/>
    <w:rsid w:val="00D96052"/>
    <w:rsid w:val="00D96524"/>
    <w:rsid w:val="00D96979"/>
    <w:rsid w:val="00D96E57"/>
    <w:rsid w:val="00D97618"/>
    <w:rsid w:val="00D978C9"/>
    <w:rsid w:val="00DA11BB"/>
    <w:rsid w:val="00DA1954"/>
    <w:rsid w:val="00DA2567"/>
    <w:rsid w:val="00DA2AB7"/>
    <w:rsid w:val="00DA52B7"/>
    <w:rsid w:val="00DA65FC"/>
    <w:rsid w:val="00DA7161"/>
    <w:rsid w:val="00DA7A97"/>
    <w:rsid w:val="00DB12C0"/>
    <w:rsid w:val="00DB1498"/>
    <w:rsid w:val="00DB1979"/>
    <w:rsid w:val="00DB2253"/>
    <w:rsid w:val="00DB3406"/>
    <w:rsid w:val="00DB46AA"/>
    <w:rsid w:val="00DB5272"/>
    <w:rsid w:val="00DC479E"/>
    <w:rsid w:val="00DC669A"/>
    <w:rsid w:val="00DC6CB2"/>
    <w:rsid w:val="00DC7491"/>
    <w:rsid w:val="00DD1305"/>
    <w:rsid w:val="00DD211C"/>
    <w:rsid w:val="00DD242E"/>
    <w:rsid w:val="00DD2584"/>
    <w:rsid w:val="00DD3941"/>
    <w:rsid w:val="00DD55CB"/>
    <w:rsid w:val="00DD5A1E"/>
    <w:rsid w:val="00DD5D98"/>
    <w:rsid w:val="00DD64C0"/>
    <w:rsid w:val="00DD6A2C"/>
    <w:rsid w:val="00DE16D9"/>
    <w:rsid w:val="00DE3E7F"/>
    <w:rsid w:val="00DE485F"/>
    <w:rsid w:val="00DE4A15"/>
    <w:rsid w:val="00DE4F5B"/>
    <w:rsid w:val="00DE7706"/>
    <w:rsid w:val="00DF076E"/>
    <w:rsid w:val="00DF09C2"/>
    <w:rsid w:val="00DF16F8"/>
    <w:rsid w:val="00DF214F"/>
    <w:rsid w:val="00DF2997"/>
    <w:rsid w:val="00DF3420"/>
    <w:rsid w:val="00DF483A"/>
    <w:rsid w:val="00DF6072"/>
    <w:rsid w:val="00DF607F"/>
    <w:rsid w:val="00DF727A"/>
    <w:rsid w:val="00DF732C"/>
    <w:rsid w:val="00E057DD"/>
    <w:rsid w:val="00E0787F"/>
    <w:rsid w:val="00E13604"/>
    <w:rsid w:val="00E1477B"/>
    <w:rsid w:val="00E1621B"/>
    <w:rsid w:val="00E23C38"/>
    <w:rsid w:val="00E23FEC"/>
    <w:rsid w:val="00E31FD9"/>
    <w:rsid w:val="00E31FF7"/>
    <w:rsid w:val="00E3599A"/>
    <w:rsid w:val="00E369A6"/>
    <w:rsid w:val="00E37661"/>
    <w:rsid w:val="00E37C3F"/>
    <w:rsid w:val="00E4041B"/>
    <w:rsid w:val="00E41D7A"/>
    <w:rsid w:val="00E424C7"/>
    <w:rsid w:val="00E42FB6"/>
    <w:rsid w:val="00E44C9C"/>
    <w:rsid w:val="00E46C57"/>
    <w:rsid w:val="00E479EC"/>
    <w:rsid w:val="00E47A01"/>
    <w:rsid w:val="00E47BB9"/>
    <w:rsid w:val="00E47FED"/>
    <w:rsid w:val="00E52D29"/>
    <w:rsid w:val="00E53DF0"/>
    <w:rsid w:val="00E55EA2"/>
    <w:rsid w:val="00E5694D"/>
    <w:rsid w:val="00E60653"/>
    <w:rsid w:val="00E625AB"/>
    <w:rsid w:val="00E63503"/>
    <w:rsid w:val="00E63F7C"/>
    <w:rsid w:val="00E6416E"/>
    <w:rsid w:val="00E65B27"/>
    <w:rsid w:val="00E71D9D"/>
    <w:rsid w:val="00E7455C"/>
    <w:rsid w:val="00E7506B"/>
    <w:rsid w:val="00E80572"/>
    <w:rsid w:val="00E829C2"/>
    <w:rsid w:val="00E8380D"/>
    <w:rsid w:val="00E851E8"/>
    <w:rsid w:val="00E85A9B"/>
    <w:rsid w:val="00E874D3"/>
    <w:rsid w:val="00E87B3C"/>
    <w:rsid w:val="00E90B5B"/>
    <w:rsid w:val="00E9218B"/>
    <w:rsid w:val="00E92959"/>
    <w:rsid w:val="00E93453"/>
    <w:rsid w:val="00E93A3A"/>
    <w:rsid w:val="00E94682"/>
    <w:rsid w:val="00E94B3F"/>
    <w:rsid w:val="00E94E53"/>
    <w:rsid w:val="00E95A31"/>
    <w:rsid w:val="00E97B21"/>
    <w:rsid w:val="00E97E50"/>
    <w:rsid w:val="00EA065F"/>
    <w:rsid w:val="00EA0E4A"/>
    <w:rsid w:val="00EA17CC"/>
    <w:rsid w:val="00EA2DC3"/>
    <w:rsid w:val="00EA3720"/>
    <w:rsid w:val="00EA5284"/>
    <w:rsid w:val="00EA54A2"/>
    <w:rsid w:val="00EA64A0"/>
    <w:rsid w:val="00EB01BF"/>
    <w:rsid w:val="00EB36B1"/>
    <w:rsid w:val="00EB49F4"/>
    <w:rsid w:val="00EB5C6F"/>
    <w:rsid w:val="00EB5F57"/>
    <w:rsid w:val="00EB6638"/>
    <w:rsid w:val="00EB6739"/>
    <w:rsid w:val="00EC04B1"/>
    <w:rsid w:val="00EC07AB"/>
    <w:rsid w:val="00EC2AE6"/>
    <w:rsid w:val="00EC6824"/>
    <w:rsid w:val="00EC7108"/>
    <w:rsid w:val="00ED352A"/>
    <w:rsid w:val="00ED652D"/>
    <w:rsid w:val="00ED7018"/>
    <w:rsid w:val="00ED72D7"/>
    <w:rsid w:val="00ED7603"/>
    <w:rsid w:val="00EE1C9C"/>
    <w:rsid w:val="00EE1E9D"/>
    <w:rsid w:val="00EE2610"/>
    <w:rsid w:val="00EE3477"/>
    <w:rsid w:val="00EE535D"/>
    <w:rsid w:val="00EE5909"/>
    <w:rsid w:val="00EE708D"/>
    <w:rsid w:val="00EF095F"/>
    <w:rsid w:val="00EF17E3"/>
    <w:rsid w:val="00EF20B2"/>
    <w:rsid w:val="00EF26DE"/>
    <w:rsid w:val="00EF35A9"/>
    <w:rsid w:val="00EF3F4B"/>
    <w:rsid w:val="00EF59E0"/>
    <w:rsid w:val="00EF5C30"/>
    <w:rsid w:val="00EF5CC6"/>
    <w:rsid w:val="00EF6589"/>
    <w:rsid w:val="00EF6DA0"/>
    <w:rsid w:val="00F00174"/>
    <w:rsid w:val="00F02A36"/>
    <w:rsid w:val="00F0308A"/>
    <w:rsid w:val="00F04CC9"/>
    <w:rsid w:val="00F05A3B"/>
    <w:rsid w:val="00F06F08"/>
    <w:rsid w:val="00F101DB"/>
    <w:rsid w:val="00F10540"/>
    <w:rsid w:val="00F109DE"/>
    <w:rsid w:val="00F11449"/>
    <w:rsid w:val="00F11831"/>
    <w:rsid w:val="00F1306F"/>
    <w:rsid w:val="00F131E5"/>
    <w:rsid w:val="00F158FA"/>
    <w:rsid w:val="00F17AD0"/>
    <w:rsid w:val="00F17D39"/>
    <w:rsid w:val="00F20295"/>
    <w:rsid w:val="00F2358E"/>
    <w:rsid w:val="00F23A5E"/>
    <w:rsid w:val="00F252FA"/>
    <w:rsid w:val="00F2663F"/>
    <w:rsid w:val="00F30B97"/>
    <w:rsid w:val="00F32C25"/>
    <w:rsid w:val="00F330A3"/>
    <w:rsid w:val="00F33503"/>
    <w:rsid w:val="00F33E04"/>
    <w:rsid w:val="00F35F84"/>
    <w:rsid w:val="00F36E5B"/>
    <w:rsid w:val="00F4160C"/>
    <w:rsid w:val="00F44055"/>
    <w:rsid w:val="00F44534"/>
    <w:rsid w:val="00F4499B"/>
    <w:rsid w:val="00F44E0E"/>
    <w:rsid w:val="00F44F18"/>
    <w:rsid w:val="00F468B1"/>
    <w:rsid w:val="00F471B5"/>
    <w:rsid w:val="00F5110B"/>
    <w:rsid w:val="00F543E7"/>
    <w:rsid w:val="00F557FB"/>
    <w:rsid w:val="00F564AF"/>
    <w:rsid w:val="00F57649"/>
    <w:rsid w:val="00F5785F"/>
    <w:rsid w:val="00F57B41"/>
    <w:rsid w:val="00F60A25"/>
    <w:rsid w:val="00F61ECE"/>
    <w:rsid w:val="00F6215F"/>
    <w:rsid w:val="00F62CC0"/>
    <w:rsid w:val="00F63541"/>
    <w:rsid w:val="00F64BA4"/>
    <w:rsid w:val="00F65AF8"/>
    <w:rsid w:val="00F65C66"/>
    <w:rsid w:val="00F666F8"/>
    <w:rsid w:val="00F66E32"/>
    <w:rsid w:val="00F71866"/>
    <w:rsid w:val="00F7630F"/>
    <w:rsid w:val="00F806E0"/>
    <w:rsid w:val="00F8085B"/>
    <w:rsid w:val="00F81A0D"/>
    <w:rsid w:val="00F81CCB"/>
    <w:rsid w:val="00F86AAD"/>
    <w:rsid w:val="00F9182E"/>
    <w:rsid w:val="00F9426C"/>
    <w:rsid w:val="00F9442B"/>
    <w:rsid w:val="00F947EE"/>
    <w:rsid w:val="00F96DAA"/>
    <w:rsid w:val="00F97AEF"/>
    <w:rsid w:val="00FA0298"/>
    <w:rsid w:val="00FA0418"/>
    <w:rsid w:val="00FA0D04"/>
    <w:rsid w:val="00FA1032"/>
    <w:rsid w:val="00FA2FFF"/>
    <w:rsid w:val="00FA4775"/>
    <w:rsid w:val="00FA55FC"/>
    <w:rsid w:val="00FA6ACB"/>
    <w:rsid w:val="00FA72A2"/>
    <w:rsid w:val="00FA72DE"/>
    <w:rsid w:val="00FB03A8"/>
    <w:rsid w:val="00FB0823"/>
    <w:rsid w:val="00FB1E90"/>
    <w:rsid w:val="00FB2F76"/>
    <w:rsid w:val="00FB5D1D"/>
    <w:rsid w:val="00FB5DFC"/>
    <w:rsid w:val="00FC047F"/>
    <w:rsid w:val="00FC1146"/>
    <w:rsid w:val="00FC2B0A"/>
    <w:rsid w:val="00FC2C71"/>
    <w:rsid w:val="00FC2EC6"/>
    <w:rsid w:val="00FC33CC"/>
    <w:rsid w:val="00FC6754"/>
    <w:rsid w:val="00FC6899"/>
    <w:rsid w:val="00FC6C05"/>
    <w:rsid w:val="00FC722E"/>
    <w:rsid w:val="00FC76C4"/>
    <w:rsid w:val="00FD0D8D"/>
    <w:rsid w:val="00FD1249"/>
    <w:rsid w:val="00FD14DD"/>
    <w:rsid w:val="00FD2D32"/>
    <w:rsid w:val="00FD43DC"/>
    <w:rsid w:val="00FD4D45"/>
    <w:rsid w:val="00FD5C7E"/>
    <w:rsid w:val="00FD6044"/>
    <w:rsid w:val="00FE03A4"/>
    <w:rsid w:val="00FE2634"/>
    <w:rsid w:val="00FE2BD7"/>
    <w:rsid w:val="00FE3341"/>
    <w:rsid w:val="00FE4255"/>
    <w:rsid w:val="00FF400A"/>
    <w:rsid w:val="00FF4F2E"/>
    <w:rsid w:val="00FF56AC"/>
    <w:rsid w:val="00FF5C86"/>
    <w:rsid w:val="00FF61A3"/>
    <w:rsid w:val="00FF7719"/>
    <w:rsid w:val="35F0E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A4E738"/>
  <w15:chartTrackingRefBased/>
  <w15:docId w15:val="{2A4CF35B-B081-4C59-B7A8-B380ABF2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69"/>
  </w:style>
  <w:style w:type="paragraph" w:styleId="Overskrift1">
    <w:name w:val="heading 1"/>
    <w:basedOn w:val="Normal"/>
    <w:next w:val="Normal"/>
    <w:link w:val="Overskrift1Tegn"/>
    <w:uiPriority w:val="9"/>
    <w:qFormat/>
    <w:rsid w:val="003D1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1F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3D1F69"/>
    <w:pPr>
      <w:ind w:left="720"/>
      <w:contextualSpacing/>
    </w:pPr>
  </w:style>
  <w:style w:type="character" w:customStyle="1" w:styleId="Tekst12pt">
    <w:name w:val="Tekst 12 pt"/>
    <w:uiPriority w:val="99"/>
    <w:rsid w:val="00E5694D"/>
    <w:rPr>
      <w:rFonts w:ascii="Garamond" w:hAnsi="Garamond" w:cs="Garamond" w:hint="default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C11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C11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C114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114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114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1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1146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C4B1E"/>
    <w:pPr>
      <w:spacing w:after="0" w:line="240" w:lineRule="auto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7C2E9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C2E9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C2E94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2B1109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4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4C9F"/>
  </w:style>
  <w:style w:type="paragraph" w:styleId="Bunntekst">
    <w:name w:val="footer"/>
    <w:basedOn w:val="Normal"/>
    <w:link w:val="BunntekstTegn"/>
    <w:uiPriority w:val="99"/>
    <w:unhideWhenUsed/>
    <w:rsid w:val="0094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4C9F"/>
  </w:style>
  <w:style w:type="character" w:customStyle="1" w:styleId="Ulstomtale1">
    <w:name w:val="Uløst omtale1"/>
    <w:basedOn w:val="Standardskriftforavsnitt"/>
    <w:uiPriority w:val="99"/>
    <w:semiHidden/>
    <w:unhideWhenUsed/>
    <w:rsid w:val="00B4486C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C64655"/>
  </w:style>
  <w:style w:type="character" w:customStyle="1" w:styleId="eop">
    <w:name w:val="eop"/>
    <w:basedOn w:val="Standardskriftforavsnitt"/>
    <w:rsid w:val="00C6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lo.org/global/standards/introduction-to-international-labour-standards/conventions-and-recommendations/lang--en/index.htm" TargetMode="External"/><Relationship Id="rId2" Type="http://schemas.openxmlformats.org/officeDocument/2006/relationships/hyperlink" Target="https://nettsteder.regjeringen.no/ansvarlignaringsliv2/files/2019/01/Aktsomhetsvurderinger-for-ansvarlig-n%C3%A6ringsliv-brosjyre.pdf" TargetMode="External"/><Relationship Id="rId1" Type="http://schemas.openxmlformats.org/officeDocument/2006/relationships/hyperlink" Target="https://www.ohchr.org/documents/publications/GuidingprinciplesBusinesshr_eN.pdf" TargetMode="External"/><Relationship Id="rId4" Type="http://schemas.openxmlformats.org/officeDocument/2006/relationships/hyperlink" Target="https://www.ohchr.org/EN/ProfessionalInterest/Pages/CRC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4" ma:contentTypeDescription="Opprett et nytt dokument." ma:contentTypeScope="" ma:versionID="22310fdc993013eaae399010aa7cb740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4d9d4a5ca56218b09f7156d8ec65dff9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fd8652-9f54-45a4-9684-efa1596a6182">
      <UserInfo>
        <DisplayName>Pettersen, Maren Grevstad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DAFB-014D-4EA6-978E-618C10DA2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6F63C-3829-4E01-8027-61E1974C3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BA344-6F6A-472C-B5FD-7269D1E57165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7bfd8652-9f54-45a4-9684-efa1596a6182"/>
    <ds:schemaRef ds:uri="5371e8e2-a9e8-46df-a91b-761db99c872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181910B-1D9F-42FD-8F00-B3CB5BFC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Links>
    <vt:vector size="24" baseType="variant"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https://www.ohchr.org/EN/ProfessionalInterest/Pages/CRC.aspx</vt:lpwstr>
      </vt:variant>
      <vt:variant>
        <vt:lpwstr/>
      </vt:variant>
      <vt:variant>
        <vt:i4>7602272</vt:i4>
      </vt:variant>
      <vt:variant>
        <vt:i4>6</vt:i4>
      </vt:variant>
      <vt:variant>
        <vt:i4>0</vt:i4>
      </vt:variant>
      <vt:variant>
        <vt:i4>5</vt:i4>
      </vt:variant>
      <vt:variant>
        <vt:lpwstr>https://www.ilo.org/global/standards/introduction-to-international-labour-standards/conventions-and-recommendations/lang--en/index.htm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https://nettsteder.regjeringen.no/ansvarlignaringsliv2/files/2019/01/Aktsomhetsvurderinger-for-ansvarlig-n%C3%A6ringsliv-brosjyre.pdf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https://www.ohchr.org/documents/publications/GuidingprinciplesBusinesshr_eN.pdf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Pettersen, Maren Grevstad</dc:creator>
  <cp:keywords/>
  <dc:description/>
  <cp:lastModifiedBy>Magne Paulsrud</cp:lastModifiedBy>
  <cp:revision>4</cp:revision>
  <cp:lastPrinted>2020-02-24T09:52:00Z</cp:lastPrinted>
  <dcterms:created xsi:type="dcterms:W3CDTF">2020-03-11T13:54:00Z</dcterms:created>
  <dcterms:modified xsi:type="dcterms:W3CDTF">2020-03-12T13:49:00Z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